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40B79" w14:textId="65701FEB" w:rsidR="00403B79" w:rsidRDefault="00403B79" w:rsidP="008E38D3">
      <w:pPr>
        <w:pStyle w:val="Nadpisobsahu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 wp14:anchorId="3BCDAC1D" wp14:editId="550D084A">
                <wp:simplePos x="0" y="0"/>
                <wp:positionH relativeFrom="page">
                  <wp:posOffset>400050</wp:posOffset>
                </wp:positionH>
                <wp:positionV relativeFrom="page">
                  <wp:posOffset>523875</wp:posOffset>
                </wp:positionV>
                <wp:extent cx="6391276" cy="10136505"/>
                <wp:effectExtent l="0" t="0" r="9525" b="0"/>
                <wp:wrapSquare wrapText="bothSides"/>
                <wp:docPr id="179" name="Skupina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6" cy="10136505"/>
                          <a:chOff x="0" y="0"/>
                          <a:chExt cx="2668668" cy="9372600"/>
                        </a:xfrm>
                      </wpg:grpSpPr>
                      <wpg:grpSp>
                        <wpg:cNvPr id="15" name="Skupina 15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" name="Obdélník 18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" name="Skupina 19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227566" y="0"/>
                              <a:chExt cx="685800" cy="9372600"/>
                            </a:xfrm>
                          </wpg:grpSpPr>
                          <wps:wsp>
                            <wps:cNvPr id="20" name="Obdélník 5"/>
                            <wps:cNvSpPr/>
                            <wps:spPr>
                              <a:xfrm>
                                <a:off x="227566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Obdélník 21"/>
                            <wps:cNvSpPr/>
                            <wps:spPr>
                              <a:xfrm>
                                <a:off x="227566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" name="Textové pole 185"/>
                        <wps:cNvSpPr txBox="1"/>
                        <wps:spPr>
                          <a:xfrm>
                            <a:off x="922675" y="591671"/>
                            <a:ext cx="1745993" cy="7554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50A681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1D109821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0A8E7BB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0ACEBE30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3862F554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76A72B4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SOCIÁLNÍ SLUŽBY </w:t>
                              </w:r>
                            </w:p>
                            <w:p w14:paraId="59BF3F67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MĚSTA BOJKOVICE, P.O.</w:t>
                              </w:r>
                            </w:p>
                            <w:p w14:paraId="18F02E5C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512F2E07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1A059BA3" w14:textId="77777777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Výroční zpráva </w:t>
                              </w:r>
                            </w:p>
                            <w:p w14:paraId="64306E91" w14:textId="738D3201" w:rsidR="00403B79" w:rsidRDefault="00403B79" w:rsidP="00403B7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DAC1D" id="Skupina 179" o:spid="_x0000_s1026" style="position:absolute;margin-left:31.5pt;margin-top:41.25pt;width:503.25pt;height:798.15pt;z-index:251661312;mso-wrap-distance-left:36pt;mso-wrap-distance-right:36pt;mso-position-horizontal-relative:page;mso-position-vertical-relative:page;mso-width-relative:margin" coordsize="2668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">
                <v:group id="Skupina 15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Obdélník 18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" fillcolor="white [3212]" stroked="f" strokeweight="1pt">
                    <v:fill opacity="0"/>
                  </v:rect>
                  <v:group id="Skupina 19" o:spid="_x0000_s1029" style="position:absolute;left:2275;width:6858;height:93726" coordorigin="2275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Obdélník 5" o:spid="_x0000_s1030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Obdélník 21" o:spid="_x0000_s1031" style="position:absolute;left:2275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5" o:spid="_x0000_s1032" type="#_x0000_t202" style="position:absolute;left:9226;top:5916;width:17460;height:7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C50A681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1D109821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0A8E7BB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0ACEBE30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3862F554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76A72B4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SOCIÁLNÍ SLUŽBY </w:t>
                        </w:r>
                      </w:p>
                      <w:p w14:paraId="59BF3F67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MĚSTA BOJKOVICE, P.O.</w:t>
                        </w:r>
                      </w:p>
                      <w:p w14:paraId="18F02E5C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512F2E07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1A059BA3" w14:textId="77777777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Výroční zpráva </w:t>
                        </w:r>
                      </w:p>
                      <w:p w14:paraId="64306E91" w14:textId="738D3201" w:rsidR="00403B79" w:rsidRDefault="00403B79" w:rsidP="00403B7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2022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5202DE07" w14:textId="49E41642" w:rsidR="008E38D3" w:rsidRDefault="008E38D3" w:rsidP="008E38D3">
      <w:pPr>
        <w:pStyle w:val="Nadpisobsahu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>OBSAH</w:t>
      </w:r>
    </w:p>
    <w:p w14:paraId="530C9EF7" w14:textId="77777777" w:rsidR="008E38D3" w:rsidRDefault="008E38D3" w:rsidP="008E38D3">
      <w:pPr>
        <w:rPr>
          <w:lang w:eastAsia="cs-CZ"/>
        </w:rPr>
      </w:pPr>
    </w:p>
    <w:p w14:paraId="263B3D34" w14:textId="77777777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Kontaktní údaje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3</w:t>
      </w:r>
    </w:p>
    <w:p w14:paraId="49A7B4B4" w14:textId="77777777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Úvod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4</w:t>
      </w:r>
    </w:p>
    <w:p w14:paraId="41CC3BCD" w14:textId="77777777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Organizační struktura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5</w:t>
      </w:r>
    </w:p>
    <w:p w14:paraId="531EFC37" w14:textId="77777777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Vzdělávání zaměstnanců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5</w:t>
      </w:r>
    </w:p>
    <w:p w14:paraId="66BEB487" w14:textId="77777777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Terénní pečovatelská služba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6</w:t>
      </w:r>
    </w:p>
    <w:p w14:paraId="3D20841F" w14:textId="1C930334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Statistika obyvatel DPS Černíkova a DPS Tovární k 31. 12. 202</w:t>
      </w:r>
      <w:r w:rsidR="00D57320">
        <w:rPr>
          <w:rFonts w:cstheme="minorHAnsi"/>
          <w:b/>
        </w:rPr>
        <w:t>2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8</w:t>
      </w:r>
    </w:p>
    <w:p w14:paraId="23797460" w14:textId="6E04F45D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Finanční zpráva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</w:t>
      </w:r>
      <w:r w:rsidR="00053E23">
        <w:rPr>
          <w:rFonts w:cstheme="minorHAnsi"/>
          <w:b/>
        </w:rPr>
        <w:t>9</w:t>
      </w:r>
    </w:p>
    <w:p w14:paraId="05725BEC" w14:textId="378BE5DA" w:rsidR="008E38D3" w:rsidRDefault="00365FB7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Přehled aktivit</w:t>
      </w:r>
      <w:r w:rsidR="008E38D3">
        <w:rPr>
          <w:rFonts w:cstheme="minorHAnsi"/>
          <w:b/>
        </w:rPr>
        <w:t xml:space="preserve"> za rok 202</w:t>
      </w:r>
      <w:r w:rsidR="00D57320">
        <w:rPr>
          <w:rFonts w:cstheme="minorHAnsi"/>
          <w:b/>
        </w:rPr>
        <w:t>2</w:t>
      </w:r>
      <w:r w:rsidR="008E38D3">
        <w:rPr>
          <w:rFonts w:cstheme="minorHAnsi"/>
          <w:b/>
        </w:rPr>
        <w:ptab w:relativeTo="margin" w:alignment="right" w:leader="dot"/>
      </w:r>
      <w:r w:rsidR="008E38D3">
        <w:rPr>
          <w:rFonts w:cstheme="minorHAnsi"/>
          <w:b/>
        </w:rPr>
        <w:t xml:space="preserve"> 10</w:t>
      </w:r>
    </w:p>
    <w:p w14:paraId="0F3D266F" w14:textId="0510959E" w:rsidR="008E38D3" w:rsidRDefault="008E38D3" w:rsidP="008E38D3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Poděkování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1</w:t>
      </w:r>
      <w:r w:rsidR="00053E23">
        <w:rPr>
          <w:rFonts w:cstheme="minorHAnsi"/>
          <w:b/>
        </w:rPr>
        <w:t>5</w:t>
      </w:r>
    </w:p>
    <w:p w14:paraId="37F81E8E" w14:textId="77777777" w:rsidR="008E38D3" w:rsidRDefault="008E38D3" w:rsidP="008E38D3">
      <w:pPr>
        <w:rPr>
          <w:b/>
        </w:rPr>
      </w:pPr>
    </w:p>
    <w:p w14:paraId="44B90A33" w14:textId="77777777" w:rsidR="008E38D3" w:rsidRDefault="008E38D3" w:rsidP="008E38D3"/>
    <w:p w14:paraId="09C90D7D" w14:textId="77777777" w:rsidR="008E38D3" w:rsidRDefault="008E38D3" w:rsidP="008E38D3"/>
    <w:p w14:paraId="0117286A" w14:textId="77777777" w:rsidR="008E38D3" w:rsidRDefault="008E38D3" w:rsidP="008E38D3"/>
    <w:p w14:paraId="7076203B" w14:textId="77777777" w:rsidR="008E38D3" w:rsidRDefault="008E38D3" w:rsidP="008E38D3"/>
    <w:p w14:paraId="7EBF5A56" w14:textId="77777777" w:rsidR="008E38D3" w:rsidRDefault="008E38D3" w:rsidP="008E38D3"/>
    <w:p w14:paraId="0DF997FF" w14:textId="77777777" w:rsidR="008E38D3" w:rsidRDefault="008E38D3" w:rsidP="008E38D3"/>
    <w:p w14:paraId="3B48C3C4" w14:textId="77777777" w:rsidR="008E38D3" w:rsidRDefault="008E38D3" w:rsidP="008E38D3"/>
    <w:p w14:paraId="718AFD88" w14:textId="77777777" w:rsidR="008E38D3" w:rsidRDefault="008E38D3" w:rsidP="008E38D3"/>
    <w:p w14:paraId="7C2D479C" w14:textId="77777777" w:rsidR="008E38D3" w:rsidRDefault="008E38D3" w:rsidP="008E38D3"/>
    <w:p w14:paraId="70211997" w14:textId="77777777" w:rsidR="008E38D3" w:rsidRDefault="008E38D3" w:rsidP="008E38D3"/>
    <w:p w14:paraId="40DFA1AD" w14:textId="77777777" w:rsidR="008E38D3" w:rsidRDefault="008E38D3" w:rsidP="008E38D3"/>
    <w:p w14:paraId="5E4A525F" w14:textId="77777777" w:rsidR="008E38D3" w:rsidRDefault="008E38D3" w:rsidP="008E38D3"/>
    <w:p w14:paraId="6446EF42" w14:textId="77777777" w:rsidR="008E38D3" w:rsidRDefault="008E38D3" w:rsidP="008E38D3"/>
    <w:p w14:paraId="1055B4A2" w14:textId="77777777" w:rsidR="008E38D3" w:rsidRDefault="008E38D3" w:rsidP="008E38D3"/>
    <w:p w14:paraId="42FF75C8" w14:textId="77777777" w:rsidR="008E38D3" w:rsidRDefault="008E38D3" w:rsidP="008E38D3"/>
    <w:p w14:paraId="5D5645B5" w14:textId="7003D9B1" w:rsidR="008E38D3" w:rsidRDefault="008E38D3" w:rsidP="008E38D3"/>
    <w:p w14:paraId="5EC36132" w14:textId="0874ABC9" w:rsidR="00403B79" w:rsidRDefault="00403B79" w:rsidP="008E38D3"/>
    <w:p w14:paraId="7EEEF1B7" w14:textId="77777777" w:rsidR="00403B79" w:rsidRDefault="00403B79" w:rsidP="008E38D3"/>
    <w:p w14:paraId="51BD189B" w14:textId="77777777" w:rsidR="008E38D3" w:rsidRDefault="008E38D3" w:rsidP="008E38D3"/>
    <w:p w14:paraId="5E65C2B5" w14:textId="77777777" w:rsidR="008E38D3" w:rsidRDefault="008E38D3" w:rsidP="008E38D3"/>
    <w:p w14:paraId="00EB6FC7" w14:textId="77777777" w:rsidR="008E38D3" w:rsidRDefault="008E38D3" w:rsidP="008E38D3"/>
    <w:p w14:paraId="216A6ECC" w14:textId="77777777" w:rsidR="008E38D3" w:rsidRDefault="008E38D3" w:rsidP="008E38D3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KONTAKTNÍ ÚDAJE</w:t>
      </w:r>
    </w:p>
    <w:p w14:paraId="0B294EB2" w14:textId="77777777" w:rsidR="008E38D3" w:rsidRDefault="008E38D3" w:rsidP="008E38D3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4ABCBA30" w14:textId="77777777" w:rsidR="008E38D3" w:rsidRDefault="008E38D3" w:rsidP="008E38D3">
      <w:pPr>
        <w:pStyle w:val="Odstavecseseznamem"/>
        <w:spacing w:line="276" w:lineRule="auto"/>
      </w:pPr>
    </w:p>
    <w:p w14:paraId="453F8DC4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IČ:</w:t>
      </w:r>
      <w:r>
        <w:t xml:space="preserve"> 712 25 773</w:t>
      </w:r>
    </w:p>
    <w:p w14:paraId="322E793D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Zřizovatel</w:t>
      </w:r>
      <w:r>
        <w:t>: Město Bojkovice</w:t>
      </w:r>
    </w:p>
    <w:p w14:paraId="3BEDD541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Zahájení činnosti</w:t>
      </w:r>
      <w:r>
        <w:t>: 1. 1. 2005</w:t>
      </w:r>
    </w:p>
    <w:p w14:paraId="2E1AEC04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Statutární zástupce:</w:t>
      </w:r>
      <w:r>
        <w:t xml:space="preserve"> Mgr. Marie Miškóciová</w:t>
      </w:r>
    </w:p>
    <w:p w14:paraId="59DD2148" w14:textId="77777777" w:rsidR="008E38D3" w:rsidRDefault="008E38D3" w:rsidP="008E38D3">
      <w:pPr>
        <w:pStyle w:val="Odstavecseseznamem"/>
        <w:spacing w:line="276" w:lineRule="auto"/>
      </w:pPr>
    </w:p>
    <w:p w14:paraId="13529A1B" w14:textId="77777777" w:rsidR="008E38D3" w:rsidRDefault="008E38D3" w:rsidP="008E38D3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Adresa ředitelství:</w:t>
      </w:r>
    </w:p>
    <w:p w14:paraId="62EEB434" w14:textId="77777777" w:rsidR="008E38D3" w:rsidRDefault="008E38D3" w:rsidP="008E38D3">
      <w:pPr>
        <w:pStyle w:val="Odstavecseseznamem"/>
        <w:spacing w:line="276" w:lineRule="auto"/>
        <w:ind w:left="0"/>
      </w:pPr>
      <w:r>
        <w:t>Sociální služby Města Bojkovice, p. o.</w:t>
      </w:r>
    </w:p>
    <w:p w14:paraId="7A842A25" w14:textId="77777777" w:rsidR="008E38D3" w:rsidRDefault="008E38D3" w:rsidP="008E38D3">
      <w:pPr>
        <w:pStyle w:val="Odstavecseseznamem"/>
        <w:spacing w:line="276" w:lineRule="auto"/>
        <w:ind w:left="0"/>
      </w:pPr>
      <w:r>
        <w:t>Černíkova 965, 687 71  Bojkovice</w:t>
      </w:r>
    </w:p>
    <w:p w14:paraId="3B51C5ED" w14:textId="77777777" w:rsidR="008E38D3" w:rsidRDefault="008E38D3" w:rsidP="008E38D3">
      <w:pPr>
        <w:pStyle w:val="Odstavecseseznamem"/>
        <w:spacing w:line="276" w:lineRule="auto"/>
      </w:pPr>
    </w:p>
    <w:p w14:paraId="4B22F1EF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Tel.:</w:t>
      </w:r>
      <w:r>
        <w:t xml:space="preserve"> 572 625 316, 572 625 317, 572 625 117</w:t>
      </w:r>
    </w:p>
    <w:p w14:paraId="16A839B0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Mobil:</w:t>
      </w:r>
      <w:r>
        <w:t xml:space="preserve"> 606 681 002, 721 107 649</w:t>
      </w:r>
    </w:p>
    <w:p w14:paraId="4EB9E2F0" w14:textId="77777777" w:rsidR="008E38D3" w:rsidRDefault="008E38D3" w:rsidP="008E38D3">
      <w:pPr>
        <w:pStyle w:val="Odstavecseseznamem"/>
        <w:spacing w:line="276" w:lineRule="auto"/>
      </w:pPr>
    </w:p>
    <w:p w14:paraId="4C43EE66" w14:textId="77777777" w:rsidR="008E38D3" w:rsidRDefault="008E38D3" w:rsidP="008E38D3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E-mail:</w:t>
      </w:r>
    </w:p>
    <w:p w14:paraId="651D9765" w14:textId="77777777" w:rsidR="008E38D3" w:rsidRDefault="00000000" w:rsidP="008E38D3">
      <w:pPr>
        <w:pStyle w:val="Odstavecseseznamem"/>
        <w:spacing w:line="276" w:lineRule="auto"/>
        <w:ind w:left="0"/>
      </w:pPr>
      <w:hyperlink r:id="rId9" w:history="1">
        <w:r w:rsidR="008E38D3">
          <w:rPr>
            <w:rStyle w:val="Hypertextovodkaz"/>
          </w:rPr>
          <w:t>reditel</w:t>
        </w:r>
        <w:r w:rsidR="008E38D3">
          <w:rPr>
            <w:rStyle w:val="Hypertextovodkaz"/>
            <w:rFonts w:cstheme="minorHAnsi"/>
          </w:rPr>
          <w:t>@</w:t>
        </w:r>
        <w:r w:rsidR="008E38D3">
          <w:rPr>
            <w:rStyle w:val="Hypertextovodkaz"/>
          </w:rPr>
          <w:t>dps-bojkovice.cz</w:t>
        </w:r>
      </w:hyperlink>
    </w:p>
    <w:p w14:paraId="3B45DD73" w14:textId="77777777" w:rsidR="008E38D3" w:rsidRDefault="00000000" w:rsidP="008E38D3">
      <w:pPr>
        <w:pStyle w:val="Odstavecseseznamem"/>
        <w:spacing w:line="276" w:lineRule="auto"/>
        <w:ind w:left="0"/>
      </w:pPr>
      <w:hyperlink r:id="rId10" w:history="1">
        <w:r w:rsidR="008E38D3">
          <w:rPr>
            <w:rStyle w:val="Hypertextovodkaz"/>
          </w:rPr>
          <w:t>ekonom@dps-bojkovice.cz</w:t>
        </w:r>
      </w:hyperlink>
    </w:p>
    <w:p w14:paraId="024D63DE" w14:textId="77777777" w:rsidR="008E38D3" w:rsidRDefault="00000000" w:rsidP="008E38D3">
      <w:pPr>
        <w:pStyle w:val="Odstavecseseznamem"/>
        <w:spacing w:line="276" w:lineRule="auto"/>
        <w:ind w:left="0"/>
      </w:pPr>
      <w:hyperlink r:id="rId11" w:history="1">
        <w:r w:rsidR="008E38D3">
          <w:rPr>
            <w:rStyle w:val="Hypertextovodkaz"/>
          </w:rPr>
          <w:t>soc.pracovnik@dps-bojkovice.cz</w:t>
        </w:r>
      </w:hyperlink>
    </w:p>
    <w:p w14:paraId="6DFCDC04" w14:textId="77777777" w:rsidR="008E38D3" w:rsidRDefault="00000000" w:rsidP="008E38D3">
      <w:pPr>
        <w:pStyle w:val="Odstavecseseznamem"/>
        <w:spacing w:line="276" w:lineRule="auto"/>
        <w:ind w:left="0"/>
      </w:pPr>
      <w:hyperlink r:id="rId12" w:history="1">
        <w:r w:rsidR="008E38D3">
          <w:rPr>
            <w:rStyle w:val="Hypertextovodkaz"/>
          </w:rPr>
          <w:t>ucetni@dps-bojkovice.cz</w:t>
        </w:r>
      </w:hyperlink>
    </w:p>
    <w:p w14:paraId="18917148" w14:textId="77777777" w:rsidR="008E38D3" w:rsidRDefault="008E38D3" w:rsidP="008E38D3">
      <w:pPr>
        <w:pStyle w:val="Odstavecseseznamem"/>
        <w:spacing w:line="276" w:lineRule="auto"/>
        <w:ind w:left="0"/>
      </w:pPr>
    </w:p>
    <w:p w14:paraId="1EB389E3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Web:</w:t>
      </w:r>
      <w:r>
        <w:t xml:space="preserve"> </w:t>
      </w:r>
      <w:hyperlink r:id="rId13" w:history="1">
        <w:r>
          <w:rPr>
            <w:rStyle w:val="Hypertextovodkaz"/>
          </w:rPr>
          <w:t>www.dps-bojkovice.cz</w:t>
        </w:r>
      </w:hyperlink>
    </w:p>
    <w:p w14:paraId="68BD7BD1" w14:textId="77777777" w:rsidR="008E38D3" w:rsidRDefault="008E38D3" w:rsidP="008E38D3">
      <w:pPr>
        <w:pStyle w:val="Odstavecseseznamem"/>
        <w:spacing w:line="276" w:lineRule="auto"/>
        <w:ind w:left="0"/>
      </w:pPr>
    </w:p>
    <w:p w14:paraId="4843DD2A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Zaregistrovaný druh služby</w:t>
      </w:r>
      <w:r>
        <w:t>: pečovatelská služba</w:t>
      </w:r>
    </w:p>
    <w:p w14:paraId="6E885EBC" w14:textId="77777777" w:rsidR="008E38D3" w:rsidRDefault="008E38D3" w:rsidP="008E38D3">
      <w:pPr>
        <w:pStyle w:val="Odstavecseseznamem"/>
        <w:spacing w:line="276" w:lineRule="auto"/>
        <w:ind w:left="0"/>
      </w:pPr>
      <w:r>
        <w:rPr>
          <w:b/>
        </w:rPr>
        <w:t>Identifikátor sociální služby:</w:t>
      </w:r>
      <w:r>
        <w:t xml:space="preserve"> 9076 518</w:t>
      </w:r>
    </w:p>
    <w:p w14:paraId="00A74145" w14:textId="77777777" w:rsidR="008E38D3" w:rsidRDefault="008E38D3" w:rsidP="008E38D3">
      <w:pPr>
        <w:pStyle w:val="Odstavecseseznamem"/>
        <w:spacing w:line="276" w:lineRule="auto"/>
        <w:ind w:left="0"/>
      </w:pPr>
    </w:p>
    <w:p w14:paraId="2B7FA7FE" w14:textId="77777777" w:rsidR="008E38D3" w:rsidRDefault="008E38D3" w:rsidP="008E38D3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Domy s pečovatelskou službou:</w:t>
      </w:r>
    </w:p>
    <w:p w14:paraId="5B5C9064" w14:textId="77777777" w:rsidR="008E38D3" w:rsidRDefault="008E38D3" w:rsidP="008E38D3">
      <w:pPr>
        <w:pStyle w:val="Odstavecseseznamem"/>
        <w:spacing w:line="276" w:lineRule="auto"/>
        <w:ind w:left="0"/>
      </w:pPr>
      <w:r>
        <w:t>DPS Černíkova 965, 687 71  Bojkovice</w:t>
      </w:r>
    </w:p>
    <w:p w14:paraId="091C3EDC" w14:textId="77777777" w:rsidR="008E38D3" w:rsidRDefault="008E38D3" w:rsidP="008E38D3">
      <w:pPr>
        <w:pStyle w:val="Odstavecseseznamem"/>
        <w:spacing w:line="276" w:lineRule="auto"/>
        <w:ind w:left="0"/>
      </w:pPr>
      <w:r>
        <w:t>DPS Tovární 1020, 687 71  Bojkovice</w:t>
      </w:r>
    </w:p>
    <w:p w14:paraId="1BA436B8" w14:textId="77777777" w:rsidR="008E38D3" w:rsidRDefault="008E38D3" w:rsidP="008E38D3">
      <w:pPr>
        <w:pStyle w:val="Odstavecseseznamem"/>
        <w:spacing w:line="276" w:lineRule="auto"/>
      </w:pPr>
    </w:p>
    <w:p w14:paraId="05D3FE8C" w14:textId="77777777" w:rsidR="008E38D3" w:rsidRDefault="008E38D3" w:rsidP="008E38D3">
      <w:pPr>
        <w:pStyle w:val="Odstavecseseznamem"/>
        <w:spacing w:line="276" w:lineRule="auto"/>
      </w:pPr>
    </w:p>
    <w:p w14:paraId="30D90233" w14:textId="77777777" w:rsidR="008E38D3" w:rsidRDefault="008E38D3" w:rsidP="008E38D3">
      <w:pPr>
        <w:pStyle w:val="Odstavecseseznamem"/>
        <w:spacing w:line="276" w:lineRule="auto"/>
      </w:pPr>
    </w:p>
    <w:p w14:paraId="103620FE" w14:textId="77777777" w:rsidR="008E38D3" w:rsidRDefault="008E38D3" w:rsidP="008E38D3"/>
    <w:p w14:paraId="079C682C" w14:textId="77777777" w:rsidR="008E38D3" w:rsidRDefault="008E38D3" w:rsidP="008E38D3"/>
    <w:p w14:paraId="165526CB" w14:textId="77777777" w:rsidR="008E38D3" w:rsidRDefault="008E38D3" w:rsidP="008E38D3"/>
    <w:p w14:paraId="5BBE062C" w14:textId="77777777" w:rsidR="008E38D3" w:rsidRDefault="008E38D3" w:rsidP="008E38D3"/>
    <w:p w14:paraId="23FFAA51" w14:textId="77777777" w:rsidR="008E38D3" w:rsidRDefault="008E38D3" w:rsidP="008E38D3"/>
    <w:p w14:paraId="2235A139" w14:textId="77777777" w:rsidR="008E38D3" w:rsidRDefault="008E38D3" w:rsidP="008E38D3"/>
    <w:p w14:paraId="7E76B93B" w14:textId="77777777" w:rsidR="008E38D3" w:rsidRDefault="008E38D3" w:rsidP="008E38D3"/>
    <w:p w14:paraId="2BAD0F1C" w14:textId="77777777" w:rsidR="008E38D3" w:rsidRDefault="008E38D3" w:rsidP="008E38D3"/>
    <w:p w14:paraId="2929769F" w14:textId="77777777" w:rsidR="008E38D3" w:rsidRDefault="008E38D3" w:rsidP="008E38D3">
      <w:pPr>
        <w:pStyle w:val="Odstavecseseznamem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ÚVOD</w:t>
      </w:r>
    </w:p>
    <w:p w14:paraId="36B8763F" w14:textId="77777777" w:rsidR="008E38D3" w:rsidRDefault="008E38D3" w:rsidP="008E38D3">
      <w:pPr>
        <w:pStyle w:val="Odstavecseseznamem"/>
        <w:spacing w:after="0"/>
        <w:rPr>
          <w:b/>
          <w:bCs/>
          <w:sz w:val="28"/>
          <w:szCs w:val="28"/>
        </w:rPr>
      </w:pPr>
    </w:p>
    <w:p w14:paraId="5D9D2979" w14:textId="77777777" w:rsidR="008E38D3" w:rsidRDefault="008E38D3" w:rsidP="008E38D3">
      <w:pPr>
        <w:pStyle w:val="Odstavecseseznamem"/>
        <w:spacing w:after="0"/>
        <w:rPr>
          <w:b/>
          <w:bCs/>
          <w:sz w:val="28"/>
          <w:szCs w:val="28"/>
        </w:rPr>
      </w:pPr>
    </w:p>
    <w:p w14:paraId="4930B6BD" w14:textId="12614CB3" w:rsidR="00927C1A" w:rsidRPr="00927C1A" w:rsidRDefault="00927C1A" w:rsidP="00927C1A">
      <w:pPr>
        <w:spacing w:line="252" w:lineRule="auto"/>
        <w:jc w:val="both"/>
        <w:rPr>
          <w:rFonts w:cstheme="minorHAnsi"/>
        </w:rPr>
      </w:pPr>
      <w:r w:rsidRPr="00927C1A">
        <w:rPr>
          <w:rFonts w:cstheme="minorHAnsi"/>
        </w:rPr>
        <w:t xml:space="preserve">Rok 2022 nebyl proti předchozím letům poznamenán koronavirovou epidemií a proběhl v neomezeném režimu. Opět jsme se plně otevřeli světu a různým aktivitám. </w:t>
      </w:r>
    </w:p>
    <w:p w14:paraId="35573969" w14:textId="77777777" w:rsidR="008632EE" w:rsidRDefault="00927C1A" w:rsidP="00927C1A">
      <w:pPr>
        <w:spacing w:line="252" w:lineRule="auto"/>
        <w:jc w:val="both"/>
        <w:rPr>
          <w:rFonts w:cstheme="minorHAnsi"/>
        </w:rPr>
      </w:pPr>
      <w:r w:rsidRPr="00927C1A">
        <w:rPr>
          <w:rFonts w:cstheme="minorHAnsi"/>
        </w:rPr>
        <w:t>Konaly se besedy, semináře, setkání. Načerpat nové zážitky, vzájemně si popovídat a provětrat si hlavu mohli obyvatelé na výletě po Baťově kanálu. Všichni si plavby náležitě užili jednak díky finančnímu příspěvku od Města Bojkovice a firmy ALBO Schlenk</w:t>
      </w:r>
      <w:r>
        <w:rPr>
          <w:rFonts w:cstheme="minorHAnsi"/>
        </w:rPr>
        <w:t>,</w:t>
      </w:r>
      <w:r w:rsidRPr="00927C1A">
        <w:rPr>
          <w:rFonts w:cstheme="minorHAnsi"/>
        </w:rPr>
        <w:t xml:space="preserve"> a</w:t>
      </w:r>
      <w:r>
        <w:rPr>
          <w:rFonts w:cstheme="minorHAnsi"/>
        </w:rPr>
        <w:t>le</w:t>
      </w:r>
      <w:r w:rsidRPr="00927C1A">
        <w:rPr>
          <w:rFonts w:cstheme="minorHAnsi"/>
        </w:rPr>
        <w:t xml:space="preserve"> také</w:t>
      </w:r>
      <w:r>
        <w:rPr>
          <w:rFonts w:cstheme="minorHAnsi"/>
        </w:rPr>
        <w:t xml:space="preserve"> i</w:t>
      </w:r>
      <w:r w:rsidRPr="00927C1A">
        <w:rPr>
          <w:rFonts w:cstheme="minorHAnsi"/>
        </w:rPr>
        <w:t xml:space="preserve"> díky krásnému počasí. </w:t>
      </w:r>
    </w:p>
    <w:p w14:paraId="6CDF49D3" w14:textId="725EAE72" w:rsidR="00927C1A" w:rsidRPr="00927C1A" w:rsidRDefault="00927C1A" w:rsidP="00927C1A">
      <w:pPr>
        <w:spacing w:line="252" w:lineRule="auto"/>
        <w:jc w:val="both"/>
        <w:rPr>
          <w:rFonts w:cstheme="minorHAnsi"/>
        </w:rPr>
      </w:pPr>
      <w:r w:rsidRPr="00927C1A">
        <w:rPr>
          <w:rFonts w:cstheme="minorHAnsi"/>
        </w:rPr>
        <w:t>Spolupráce s</w:t>
      </w:r>
      <w:r>
        <w:rPr>
          <w:rFonts w:cstheme="minorHAnsi"/>
        </w:rPr>
        <w:t xml:space="preserve"> místní </w:t>
      </w:r>
      <w:r w:rsidRPr="00927C1A">
        <w:rPr>
          <w:rFonts w:cstheme="minorHAnsi"/>
        </w:rPr>
        <w:t xml:space="preserve">mateřskou školou a </w:t>
      </w:r>
      <w:r>
        <w:rPr>
          <w:rFonts w:cstheme="minorHAnsi"/>
        </w:rPr>
        <w:t>také z</w:t>
      </w:r>
      <w:r w:rsidRPr="00927C1A">
        <w:rPr>
          <w:rFonts w:cstheme="minorHAnsi"/>
        </w:rPr>
        <w:t>ákladní uměleckou školou je již tradicí</w:t>
      </w:r>
      <w:r>
        <w:rPr>
          <w:rFonts w:cstheme="minorHAnsi"/>
        </w:rPr>
        <w:t>.</w:t>
      </w:r>
      <w:r w:rsidRPr="00927C1A">
        <w:rPr>
          <w:rFonts w:cstheme="minorHAnsi"/>
        </w:rPr>
        <w:t xml:space="preserve"> </w:t>
      </w:r>
      <w:r>
        <w:rPr>
          <w:rFonts w:cstheme="minorHAnsi"/>
        </w:rPr>
        <w:t>D</w:t>
      </w:r>
      <w:r w:rsidRPr="00927C1A">
        <w:rPr>
          <w:rFonts w:cstheme="minorHAnsi"/>
        </w:rPr>
        <w:t xml:space="preserve">ěti s připravenými básničkami, písničkami a vlastnoručně vyrobenými dárky dělají našim obyvatelům velkou radost. Adventní koncert žáků ZUŠ v DPS </w:t>
      </w:r>
      <w:r>
        <w:rPr>
          <w:rFonts w:cstheme="minorHAnsi"/>
        </w:rPr>
        <w:t xml:space="preserve">Tovární </w:t>
      </w:r>
      <w:r w:rsidRPr="00927C1A">
        <w:rPr>
          <w:rFonts w:cstheme="minorHAnsi"/>
        </w:rPr>
        <w:t xml:space="preserve">byl silným uměleckým zážitkem. Dovoluji si konstatovat, že tato mezigenerační setkávání obohacují všechny zúčastněné. </w:t>
      </w:r>
    </w:p>
    <w:p w14:paraId="4D200356" w14:textId="763B5732" w:rsidR="00927C1A" w:rsidRPr="00927C1A" w:rsidRDefault="00927C1A" w:rsidP="00927C1A">
      <w:pPr>
        <w:spacing w:line="252" w:lineRule="auto"/>
        <w:jc w:val="both"/>
        <w:rPr>
          <w:rFonts w:eastAsia="Calibri" w:cstheme="minorHAnsi"/>
        </w:rPr>
      </w:pPr>
      <w:r w:rsidRPr="00927C1A">
        <w:rPr>
          <w:rFonts w:cstheme="minorHAnsi"/>
        </w:rPr>
        <w:t xml:space="preserve">Co se týká materiálně technického vybavení v obou DPS byl </w:t>
      </w:r>
      <w:r>
        <w:rPr>
          <w:rFonts w:cstheme="minorHAnsi"/>
        </w:rPr>
        <w:t xml:space="preserve">naším zřizovatelem </w:t>
      </w:r>
      <w:r w:rsidRPr="00927C1A">
        <w:rPr>
          <w:rFonts w:cstheme="minorHAnsi"/>
        </w:rPr>
        <w:t xml:space="preserve">schválen </w:t>
      </w:r>
      <w:r w:rsidRPr="00927C1A">
        <w:rPr>
          <w:rFonts w:eastAsia="Calibri" w:cstheme="minorHAnsi"/>
        </w:rPr>
        <w:t>Program na podporu přestavby van na sprchové kouty</w:t>
      </w:r>
      <w:r>
        <w:rPr>
          <w:rFonts w:eastAsia="Calibri" w:cstheme="minorHAnsi"/>
        </w:rPr>
        <w:t>. O</w:t>
      </w:r>
      <w:r w:rsidRPr="00927C1A">
        <w:rPr>
          <w:rFonts w:eastAsia="Calibri" w:cstheme="minorHAnsi"/>
        </w:rPr>
        <w:t xml:space="preserve">byvatelé </w:t>
      </w:r>
      <w:r>
        <w:rPr>
          <w:rFonts w:eastAsia="Calibri" w:cstheme="minorHAnsi"/>
        </w:rPr>
        <w:t xml:space="preserve">DPS si tak mohli nechat </w:t>
      </w:r>
      <w:r w:rsidRPr="00927C1A">
        <w:rPr>
          <w:rFonts w:eastAsia="Calibri" w:cstheme="minorHAnsi"/>
        </w:rPr>
        <w:t>upravi</w:t>
      </w:r>
      <w:r>
        <w:rPr>
          <w:rFonts w:eastAsia="Calibri" w:cstheme="minorHAnsi"/>
        </w:rPr>
        <w:t>t</w:t>
      </w:r>
      <w:r w:rsidRPr="00927C1A">
        <w:rPr>
          <w:rFonts w:eastAsia="Calibri" w:cstheme="minorHAnsi"/>
        </w:rPr>
        <w:t xml:space="preserve"> své koupelny a Město Bojkovice jim část nákladů ve formě daru uhradilo. </w:t>
      </w:r>
      <w:r w:rsidR="008632EE">
        <w:rPr>
          <w:rFonts w:eastAsia="Calibri" w:cstheme="minorHAnsi"/>
        </w:rPr>
        <w:t>Dále byla např. u budovy</w:t>
      </w:r>
      <w:r w:rsidRPr="00927C1A">
        <w:rPr>
          <w:rFonts w:eastAsia="Calibri" w:cstheme="minorHAnsi"/>
        </w:rPr>
        <w:t xml:space="preserve"> DPS Černíkova opravena kanalizace</w:t>
      </w:r>
      <w:r w:rsidR="008632EE">
        <w:rPr>
          <w:rFonts w:eastAsia="Calibri" w:cstheme="minorHAnsi"/>
        </w:rPr>
        <w:t xml:space="preserve"> a</w:t>
      </w:r>
      <w:r w:rsidRPr="00927C1A">
        <w:rPr>
          <w:rFonts w:eastAsia="Calibri" w:cstheme="minorHAnsi"/>
        </w:rPr>
        <w:t xml:space="preserve"> v</w:t>
      </w:r>
      <w:r w:rsidR="008632EE">
        <w:rPr>
          <w:rFonts w:eastAsia="Calibri" w:cstheme="minorHAnsi"/>
        </w:rPr>
        <w:t> </w:t>
      </w:r>
      <w:r w:rsidRPr="00927C1A">
        <w:rPr>
          <w:rFonts w:eastAsia="Calibri" w:cstheme="minorHAnsi"/>
        </w:rPr>
        <w:t>celé</w:t>
      </w:r>
      <w:r w:rsidR="008632EE">
        <w:rPr>
          <w:rFonts w:eastAsia="Calibri" w:cstheme="minorHAnsi"/>
        </w:rPr>
        <w:t>m objektu</w:t>
      </w:r>
      <w:r w:rsidRPr="00927C1A">
        <w:rPr>
          <w:rFonts w:eastAsia="Calibri" w:cstheme="minorHAnsi"/>
        </w:rPr>
        <w:t xml:space="preserve"> DPS Tovární byly vyměněny vodoměry s přípravou na dálkový odečet. </w:t>
      </w:r>
    </w:p>
    <w:p w14:paraId="602CD26E" w14:textId="77777777" w:rsidR="00927C1A" w:rsidRPr="00927C1A" w:rsidRDefault="00927C1A" w:rsidP="00927C1A">
      <w:pPr>
        <w:spacing w:line="252" w:lineRule="auto"/>
        <w:jc w:val="both"/>
        <w:rPr>
          <w:rFonts w:eastAsia="Calibri" w:cstheme="minorHAnsi"/>
        </w:rPr>
      </w:pPr>
      <w:r w:rsidRPr="00927C1A">
        <w:rPr>
          <w:rFonts w:eastAsia="Calibri" w:cstheme="minorHAnsi"/>
        </w:rPr>
        <w:t>I v loňském roce poskytovala naše pečovatelská služba péči v osmi obcích mikroregionu Bojkovska v domácnostech klientů. A to je jeden z hlavních cílů terénní pečovatelské služby – zajistit, aby lidé, kteří se nedokáží o sebe zcela postarat, mohli zůstat doma a žít spokojeně ve svém přirozeném prostředí.</w:t>
      </w:r>
    </w:p>
    <w:p w14:paraId="05614786" w14:textId="77777777" w:rsidR="008632EE" w:rsidRDefault="00927C1A" w:rsidP="00927C1A">
      <w:pPr>
        <w:spacing w:line="252" w:lineRule="auto"/>
        <w:jc w:val="both"/>
        <w:rPr>
          <w:rFonts w:eastAsia="Calibri" w:cstheme="minorHAnsi"/>
        </w:rPr>
      </w:pPr>
      <w:r w:rsidRPr="00927C1A">
        <w:rPr>
          <w:rFonts w:eastAsia="Calibri" w:cstheme="minorHAnsi"/>
        </w:rPr>
        <w:t xml:space="preserve">Využívám této příležitosti, abych vyslovila své poděkování všem svým kolegům za jejich pracovní nasazení a spolupráci. </w:t>
      </w:r>
    </w:p>
    <w:p w14:paraId="55B3EB82" w14:textId="77777777" w:rsidR="008632EE" w:rsidRDefault="00927C1A" w:rsidP="00927C1A">
      <w:pPr>
        <w:spacing w:line="252" w:lineRule="auto"/>
        <w:jc w:val="both"/>
        <w:rPr>
          <w:rFonts w:eastAsia="Calibri" w:cstheme="minorHAnsi"/>
        </w:rPr>
      </w:pPr>
      <w:r w:rsidRPr="00927C1A">
        <w:rPr>
          <w:rFonts w:eastAsia="Calibri" w:cstheme="minorHAnsi"/>
        </w:rPr>
        <w:t xml:space="preserve">Děkuji také našim klientům za důvěru. Poděkování patří také našemu zřizovateli Městu Bojkovice a Zlínskému kraji nejen za přidělení financí na činnost organizace, ale také za podporu. </w:t>
      </w:r>
    </w:p>
    <w:p w14:paraId="3291BE26" w14:textId="00018765" w:rsidR="00927C1A" w:rsidRPr="00927C1A" w:rsidRDefault="00927C1A" w:rsidP="00927C1A">
      <w:pPr>
        <w:spacing w:line="252" w:lineRule="auto"/>
        <w:jc w:val="both"/>
        <w:rPr>
          <w:rFonts w:eastAsia="Calibri" w:cstheme="minorHAnsi"/>
        </w:rPr>
      </w:pPr>
      <w:r w:rsidRPr="00927C1A">
        <w:rPr>
          <w:rFonts w:eastAsia="Calibri" w:cstheme="minorHAnsi"/>
        </w:rPr>
        <w:t>Všem vám i vašim rodinám a blízkým přeji dobré zdraví a spokojený život.</w:t>
      </w:r>
    </w:p>
    <w:p w14:paraId="1C3878C5" w14:textId="77777777" w:rsidR="00927C1A" w:rsidRPr="00927C1A" w:rsidRDefault="00927C1A" w:rsidP="00927C1A">
      <w:pPr>
        <w:rPr>
          <w:rFonts w:eastAsia="Times New Roman" w:cstheme="minorHAnsi"/>
          <w:lang w:eastAsia="cs-CZ"/>
        </w:rPr>
      </w:pPr>
    </w:p>
    <w:p w14:paraId="1E2DA09F" w14:textId="77777777" w:rsidR="00927C1A" w:rsidRPr="00927C1A" w:rsidRDefault="00927C1A" w:rsidP="008E38D3">
      <w:pPr>
        <w:spacing w:line="276" w:lineRule="auto"/>
        <w:jc w:val="both"/>
      </w:pPr>
    </w:p>
    <w:p w14:paraId="4135F82D" w14:textId="6E423D7E" w:rsidR="008E38D3" w:rsidRDefault="008E38D3" w:rsidP="008E38D3">
      <w:pPr>
        <w:spacing w:line="276" w:lineRule="auto"/>
        <w:jc w:val="both"/>
      </w:pPr>
      <w:r w:rsidRPr="00927C1A">
        <w:t>Mgr. Marie Miškóciová</w:t>
      </w:r>
    </w:p>
    <w:p w14:paraId="7E3E0E7E" w14:textId="780D873A" w:rsidR="008632EE" w:rsidRPr="00927C1A" w:rsidRDefault="008632EE" w:rsidP="008E38D3">
      <w:pPr>
        <w:spacing w:line="276" w:lineRule="auto"/>
        <w:jc w:val="both"/>
      </w:pPr>
      <w:r>
        <w:t>ředitelka organizace</w:t>
      </w:r>
    </w:p>
    <w:p w14:paraId="4E7EB49B" w14:textId="77777777" w:rsidR="008E38D3" w:rsidRDefault="008E38D3" w:rsidP="008E38D3">
      <w:pPr>
        <w:spacing w:line="276" w:lineRule="auto"/>
      </w:pPr>
    </w:p>
    <w:p w14:paraId="6DE38B7A" w14:textId="77777777" w:rsidR="008E38D3" w:rsidRDefault="008E38D3" w:rsidP="008E38D3">
      <w:pPr>
        <w:spacing w:line="276" w:lineRule="auto"/>
      </w:pPr>
    </w:p>
    <w:p w14:paraId="4D6ABA1C" w14:textId="77777777" w:rsidR="008E38D3" w:rsidRDefault="008E38D3" w:rsidP="008E38D3"/>
    <w:p w14:paraId="1272A881" w14:textId="77777777" w:rsidR="008E38D3" w:rsidRDefault="008E38D3" w:rsidP="008E38D3"/>
    <w:p w14:paraId="53B718A8" w14:textId="77777777" w:rsidR="008E38D3" w:rsidRDefault="008E38D3" w:rsidP="008E38D3"/>
    <w:p w14:paraId="3239BCEC" w14:textId="77777777" w:rsidR="008E38D3" w:rsidRDefault="008E38D3" w:rsidP="008E38D3"/>
    <w:p w14:paraId="6C11860B" w14:textId="77777777" w:rsidR="008E38D3" w:rsidRDefault="008E38D3" w:rsidP="008E38D3"/>
    <w:p w14:paraId="750F96CB" w14:textId="77777777" w:rsidR="008E38D3" w:rsidRDefault="008E38D3" w:rsidP="008E38D3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ORGANIZAČNÍ STRUKTURA</w:t>
      </w:r>
    </w:p>
    <w:p w14:paraId="7218D21E" w14:textId="3FDCE1FB" w:rsidR="008E38D3" w:rsidRDefault="008E38D3" w:rsidP="008E38D3">
      <w:pPr>
        <w:spacing w:line="276" w:lineRule="auto"/>
        <w:rPr>
          <w:b/>
          <w:bCs/>
          <w:sz w:val="28"/>
          <w:szCs w:val="28"/>
        </w:rPr>
      </w:pPr>
    </w:p>
    <w:p w14:paraId="17D63D9E" w14:textId="77777777" w:rsidR="008503FF" w:rsidRDefault="008503FF" w:rsidP="008E38D3">
      <w:pPr>
        <w:spacing w:line="276" w:lineRule="auto"/>
        <w:rPr>
          <w:b/>
          <w:bCs/>
          <w:sz w:val="28"/>
          <w:szCs w:val="28"/>
        </w:rPr>
      </w:pPr>
    </w:p>
    <w:p w14:paraId="3D41CA26" w14:textId="2D3DD6D3" w:rsidR="008E38D3" w:rsidRDefault="008E38D3" w:rsidP="008E38D3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32DE58" wp14:editId="292C8D84">
            <wp:extent cx="5943600" cy="4467225"/>
            <wp:effectExtent l="19050" t="0" r="19050" b="4762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FF4FA62" w14:textId="77777777" w:rsidR="008E38D3" w:rsidRDefault="008E38D3" w:rsidP="008E38D3">
      <w:pPr>
        <w:rPr>
          <w:b/>
          <w:bCs/>
          <w:sz w:val="28"/>
          <w:szCs w:val="28"/>
        </w:rPr>
      </w:pPr>
    </w:p>
    <w:p w14:paraId="14364EA1" w14:textId="77777777" w:rsidR="008E38D3" w:rsidRDefault="008E38D3" w:rsidP="008E38D3">
      <w:pPr>
        <w:rPr>
          <w:b/>
          <w:bCs/>
          <w:sz w:val="28"/>
          <w:szCs w:val="28"/>
        </w:rPr>
      </w:pPr>
    </w:p>
    <w:p w14:paraId="027345D7" w14:textId="744DCA9C" w:rsidR="008E38D3" w:rsidRDefault="008E38D3" w:rsidP="008E38D3">
      <w:pPr>
        <w:rPr>
          <w:b/>
          <w:bCs/>
          <w:sz w:val="28"/>
          <w:szCs w:val="28"/>
        </w:rPr>
      </w:pPr>
    </w:p>
    <w:p w14:paraId="28D6BA23" w14:textId="77777777" w:rsidR="008E38D3" w:rsidRDefault="008E38D3" w:rsidP="008E38D3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VZDĚLÁVÁNÍ ZAMĚSTNANCŮ</w:t>
      </w:r>
    </w:p>
    <w:p w14:paraId="50AFA7DB" w14:textId="77777777" w:rsidR="008E38D3" w:rsidRDefault="008E38D3" w:rsidP="008E38D3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7DC75FE9" w14:textId="77777777" w:rsidR="008E38D3" w:rsidRDefault="008E38D3" w:rsidP="008E38D3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64B7684D" w14:textId="77777777" w:rsidR="008E38D3" w:rsidRDefault="008E38D3" w:rsidP="008E38D3">
      <w:pPr>
        <w:spacing w:line="276" w:lineRule="auto"/>
        <w:jc w:val="both"/>
      </w:pPr>
      <w:r>
        <w:t xml:space="preserve">Vzdělávací akce a programy jsou plánovány v souladu se z. č. 108/2006 Sb., O sociálních službách, v platném znění. Minimální rozsah dalšího vzdělávání u sociálního pracovníka a pracovníků v sociálních službách stanovený zákonem je 24 hodin za kalendářní rok. Pracovníci si díky tomu upevňují, obnovují a doplňují své vědomosti a dovednosti. </w:t>
      </w:r>
    </w:p>
    <w:p w14:paraId="6B293926" w14:textId="77777777" w:rsidR="008E38D3" w:rsidRDefault="008E38D3" w:rsidP="008E38D3">
      <w:pPr>
        <w:spacing w:line="276" w:lineRule="auto"/>
        <w:jc w:val="both"/>
      </w:pPr>
      <w:r>
        <w:t>Ostatní pracovníci si kvalifikaci doplňují dle aktuálních potřeb na danou pracovní pozici a také dle změn zákonů a platných právních norem.</w:t>
      </w:r>
    </w:p>
    <w:p w14:paraId="4BA623B9" w14:textId="09FD5A18" w:rsidR="008E38D3" w:rsidRDefault="008E38D3" w:rsidP="008E38D3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>Vzdělávací akce a programy uskutečněné v roce 202</w:t>
      </w:r>
      <w:r w:rsidR="00D57320">
        <w:rPr>
          <w:b/>
          <w:bCs/>
        </w:rPr>
        <w:t>2</w:t>
      </w:r>
      <w:r>
        <w:rPr>
          <w:b/>
          <w:bCs/>
        </w:rPr>
        <w:t>:</w:t>
      </w:r>
    </w:p>
    <w:p w14:paraId="28AFB0C7" w14:textId="5C3E9EE5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Nastavení podpory pohybu včetně manipulace s uživatelem</w:t>
      </w:r>
    </w:p>
    <w:p w14:paraId="2FC007CA" w14:textId="50B052DD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Individuální plán jako záruka podpory soběstačnosti a řešení nepříznivé sociální situace uživatele</w:t>
      </w:r>
    </w:p>
    <w:p w14:paraId="1767BF21" w14:textId="2848C0BA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Manipulace s klientem s poruchou mobility</w:t>
      </w:r>
    </w:p>
    <w:p w14:paraId="0A1673F1" w14:textId="7D98876C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Žena v roli pracovníka sociálních služeb</w:t>
      </w:r>
    </w:p>
    <w:p w14:paraId="5F9047B3" w14:textId="36D79D29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Život zachraňující úkony – první pomoc pro nezdravotníky</w:t>
      </w:r>
    </w:p>
    <w:p w14:paraId="08B4FC46" w14:textId="08836C7A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Úskalí pracovního kolektivu v sociálních službách</w:t>
      </w:r>
    </w:p>
    <w:p w14:paraId="34E54728" w14:textId="682AFF38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Psychohygiena jako prevence syndromu vyhoření</w:t>
      </w:r>
    </w:p>
    <w:p w14:paraId="095F334D" w14:textId="10F42077" w:rsidR="00D57320" w:rsidRDefault="00D57320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Odborná stáž „Podpora domácí péče“ v Oblastní charitě Chrudim</w:t>
      </w:r>
    </w:p>
    <w:p w14:paraId="04B6A85C" w14:textId="4C216672" w:rsidR="008E38D3" w:rsidRDefault="008E38D3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Odborná stáž v</w:t>
      </w:r>
      <w:r w:rsidR="00D57320">
        <w:rPr>
          <w:rFonts w:ascii="Calibri" w:hAnsi="Calibri"/>
        </w:rPr>
        <w:t> Pečovatelské službě Strání</w:t>
      </w:r>
    </w:p>
    <w:p w14:paraId="136C21F4" w14:textId="54537796" w:rsidR="006F7291" w:rsidRP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Roční uzávěrka 2021 a nová legislativa 2022 - mzdový program Perm</w:t>
      </w:r>
    </w:p>
    <w:p w14:paraId="365F446A" w14:textId="4FAAAE68" w:rsidR="006F7291" w:rsidRP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Aktuality v účetnictví 2022</w:t>
      </w:r>
    </w:p>
    <w:p w14:paraId="7FD067E0" w14:textId="51C4ED52" w:rsidR="006F7291" w:rsidRP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Roční zúčtování záloh a daň. zvýhodnění 2021, změny ve zdaňování příjmů 2022</w:t>
      </w:r>
    </w:p>
    <w:p w14:paraId="792E069D" w14:textId="16B3EDD0" w:rsidR="006F7291" w:rsidRP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Rozvoj peč. služby – cesta změny</w:t>
      </w:r>
    </w:p>
    <w:p w14:paraId="75C0BA2E" w14:textId="79424A35" w:rsidR="006F7291" w:rsidRP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Inovace a rozvoj systému péče v domech zvl. určení</w:t>
      </w:r>
    </w:p>
    <w:p w14:paraId="7DB36E5E" w14:textId="0D2CFDD7" w:rsidR="006F7291" w:rsidRDefault="006F7291" w:rsidP="006F7291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6F7291">
        <w:rPr>
          <w:rFonts w:ascii="Calibri" w:hAnsi="Calibri"/>
        </w:rPr>
        <w:t>Setkání poskytovatelů soc. služeb</w:t>
      </w:r>
    </w:p>
    <w:p w14:paraId="7A3549FC" w14:textId="77777777" w:rsidR="006F7291" w:rsidRDefault="006F7291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Školení řidičů</w:t>
      </w:r>
    </w:p>
    <w:p w14:paraId="696437F7" w14:textId="77777777" w:rsidR="006F7291" w:rsidRDefault="006F7291" w:rsidP="006F7291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Školení BOZP</w:t>
      </w:r>
    </w:p>
    <w:p w14:paraId="00071E31" w14:textId="196A21BF" w:rsidR="008E38D3" w:rsidRDefault="008E38D3" w:rsidP="008E38D3">
      <w:pPr>
        <w:spacing w:line="276" w:lineRule="auto"/>
      </w:pPr>
    </w:p>
    <w:p w14:paraId="5FF74D38" w14:textId="2D5A49C4" w:rsidR="00882907" w:rsidRDefault="00882907" w:rsidP="008E38D3">
      <w:pPr>
        <w:spacing w:line="276" w:lineRule="auto"/>
      </w:pPr>
    </w:p>
    <w:p w14:paraId="2C1DE331" w14:textId="77777777" w:rsidR="008E38D3" w:rsidRDefault="008E38D3" w:rsidP="008E38D3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TERÉNNÍ PEČOVATELSKÉ SLUŽBA</w:t>
      </w:r>
    </w:p>
    <w:p w14:paraId="11A19AC8" w14:textId="77777777" w:rsidR="008E38D3" w:rsidRDefault="008E38D3" w:rsidP="008E38D3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7FBBB2CF" w14:textId="77777777" w:rsidR="008E38D3" w:rsidRDefault="008E38D3" w:rsidP="008E38D3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297BC286" w14:textId="77777777" w:rsidR="008503FF" w:rsidRDefault="008E38D3" w:rsidP="008E38D3">
      <w:pPr>
        <w:pStyle w:val="Odstavecseseznamem"/>
        <w:spacing w:line="276" w:lineRule="auto"/>
        <w:ind w:left="0"/>
        <w:jc w:val="both"/>
      </w:pPr>
      <w:r>
        <w:t xml:space="preserve">Naše organizace poskytuje terénní pečovatelskou službu dle zákona č. 108/2006 Sb. a vyhl. č. 505/2006 Sb., v platném znění. </w:t>
      </w:r>
    </w:p>
    <w:p w14:paraId="068316FE" w14:textId="77777777" w:rsidR="008503FF" w:rsidRDefault="008503FF" w:rsidP="008E38D3">
      <w:pPr>
        <w:pStyle w:val="Odstavecseseznamem"/>
        <w:spacing w:line="276" w:lineRule="auto"/>
        <w:ind w:left="0"/>
        <w:jc w:val="both"/>
      </w:pPr>
    </w:p>
    <w:p w14:paraId="564BD6AD" w14:textId="18D5C2E2" w:rsidR="008503FF" w:rsidRDefault="008E38D3" w:rsidP="008E38D3">
      <w:pPr>
        <w:pStyle w:val="Odstavecseseznamem"/>
        <w:spacing w:line="276" w:lineRule="auto"/>
        <w:ind w:left="0"/>
        <w:jc w:val="both"/>
        <w:rPr>
          <w:rFonts w:cstheme="minorHAnsi"/>
        </w:rPr>
      </w:pPr>
      <w:r>
        <w:rPr>
          <w:rFonts w:cstheme="minorHAnsi"/>
        </w:rPr>
        <w:t xml:space="preserve">Pečovatelská služba je určena </w:t>
      </w:r>
      <w:r w:rsidR="00E7677A">
        <w:rPr>
          <w:rFonts w:cstheme="minorHAnsi"/>
        </w:rPr>
        <w:t xml:space="preserve">seniorům, lidem, kteří mají </w:t>
      </w:r>
      <w:r w:rsidR="00365FB7">
        <w:rPr>
          <w:rFonts w:cstheme="minorHAnsi"/>
        </w:rPr>
        <w:t>s</w:t>
      </w:r>
      <w:r>
        <w:rPr>
          <w:rFonts w:cstheme="minorHAnsi"/>
        </w:rPr>
        <w:t>níženou soběstačnost z důvodu věku chronického onemocnění nebo zdravotního postižení</w:t>
      </w:r>
      <w:r w:rsidR="00E13E6E">
        <w:rPr>
          <w:rFonts w:cstheme="minorHAnsi"/>
        </w:rPr>
        <w:t xml:space="preserve"> a </w:t>
      </w:r>
      <w:r>
        <w:rPr>
          <w:rFonts w:cstheme="minorHAnsi"/>
        </w:rPr>
        <w:t xml:space="preserve">rodinám s dětmi, jejichž situace vyžaduje pomoc jiné fyzické osoby. </w:t>
      </w:r>
    </w:p>
    <w:p w14:paraId="23C812FD" w14:textId="77777777" w:rsidR="008503FF" w:rsidRDefault="008503FF" w:rsidP="008E38D3">
      <w:pPr>
        <w:pStyle w:val="Odstavecseseznamem"/>
        <w:spacing w:line="276" w:lineRule="auto"/>
        <w:ind w:left="0"/>
        <w:jc w:val="both"/>
        <w:rPr>
          <w:rFonts w:cstheme="minorHAnsi"/>
        </w:rPr>
      </w:pPr>
    </w:p>
    <w:p w14:paraId="783B6E52" w14:textId="77777777" w:rsidR="008503FF" w:rsidRDefault="008E38D3" w:rsidP="008E38D3">
      <w:pPr>
        <w:pStyle w:val="Odstavecseseznamem"/>
        <w:spacing w:line="276" w:lineRule="auto"/>
        <w:ind w:left="0"/>
        <w:jc w:val="both"/>
      </w:pPr>
      <w:r>
        <w:rPr>
          <w:rFonts w:cstheme="minorHAnsi"/>
        </w:rPr>
        <w:t>Služba spočívá v</w:t>
      </w:r>
      <w:r>
        <w:t xml:space="preserve"> pomoci při zvládání běžných úkonů péče o vlastní osobu, v pomoci při osobní hygieně nebo poskytnutí podmínek pro osobní hygienu, dále se jedná o poskytnutí stravy nebo pomoci při zajištění stravy a pomoc při zajištění chodu domácnosti.   </w:t>
      </w:r>
    </w:p>
    <w:p w14:paraId="0DB01E18" w14:textId="77777777" w:rsidR="008503FF" w:rsidRDefault="008503FF" w:rsidP="008E38D3">
      <w:pPr>
        <w:pStyle w:val="Odstavecseseznamem"/>
        <w:spacing w:line="276" w:lineRule="auto"/>
        <w:ind w:left="0"/>
        <w:jc w:val="both"/>
      </w:pPr>
    </w:p>
    <w:p w14:paraId="5EC7AC54" w14:textId="1B0443F7" w:rsidR="008E38D3" w:rsidRDefault="008E38D3" w:rsidP="008E38D3">
      <w:pPr>
        <w:pStyle w:val="Odstavecseseznamem"/>
        <w:spacing w:line="276" w:lineRule="auto"/>
        <w:ind w:left="0"/>
        <w:jc w:val="both"/>
      </w:pPr>
      <w:r>
        <w:t>Základní služby doplňují fakultativní činnosti jako je např.: zapůjčení zdravotnických pomůcek (polohovací postel, invalidní vozík, chodítko) a zapůjčení termojídlonosičů</w:t>
      </w:r>
    </w:p>
    <w:p w14:paraId="2D2AF98B" w14:textId="77777777" w:rsidR="008E38D3" w:rsidRDefault="008E38D3" w:rsidP="008E38D3">
      <w:pPr>
        <w:pStyle w:val="Odstavecseseznamem"/>
        <w:spacing w:line="276" w:lineRule="auto"/>
        <w:ind w:left="0"/>
        <w:jc w:val="both"/>
      </w:pPr>
    </w:p>
    <w:p w14:paraId="64B419F8" w14:textId="77777777" w:rsidR="008E38D3" w:rsidRDefault="008E38D3" w:rsidP="008E38D3">
      <w:pPr>
        <w:pStyle w:val="Odstavecseseznamem"/>
        <w:spacing w:line="276" w:lineRule="auto"/>
        <w:ind w:left="0"/>
        <w:jc w:val="both"/>
      </w:pPr>
      <w:r>
        <w:t xml:space="preserve">Pečovatelská služba je poskytována za úhradu, na základě písemné smlouvy mezi klientem                            a poskytovatelem. Vždy je poskytována individuálně, dle aktuálních potřeb a požadavků klienta. </w:t>
      </w:r>
    </w:p>
    <w:p w14:paraId="431AC597" w14:textId="387F3D82" w:rsidR="008503FF" w:rsidRDefault="008E38D3" w:rsidP="008E38D3">
      <w:pPr>
        <w:pStyle w:val="Odstavecseseznamem"/>
        <w:spacing w:line="276" w:lineRule="auto"/>
        <w:ind w:left="0"/>
        <w:jc w:val="both"/>
      </w:pPr>
      <w:r>
        <w:t xml:space="preserve">Časová dostupnost </w:t>
      </w:r>
      <w:r w:rsidR="00C777EC">
        <w:t xml:space="preserve">naší pečovatelské služby </w:t>
      </w:r>
      <w:r>
        <w:t>je od 6:00 hod. do 22:00 hod. (dle aktuálně zaplněné kapacity a individuálních potřeb klientů).</w:t>
      </w:r>
    </w:p>
    <w:p w14:paraId="129855A0" w14:textId="77777777" w:rsidR="008503FF" w:rsidRDefault="008E38D3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Provoz pečovatelské služby zajišťuje 6 pečovatelek a sociální pracovnice. </w:t>
      </w:r>
    </w:p>
    <w:p w14:paraId="28AC8857" w14:textId="04678650" w:rsidR="008E38D3" w:rsidRDefault="00C777EC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Služba </w:t>
      </w:r>
      <w:r w:rsidR="00E13E6E">
        <w:rPr>
          <w:rFonts w:asciiTheme="minorHAnsi" w:hAnsiTheme="minorHAnsi"/>
          <w:sz w:val="22"/>
          <w:szCs w:val="22"/>
        </w:rPr>
        <w:t xml:space="preserve">může být </w:t>
      </w:r>
      <w:r w:rsidR="008E38D3">
        <w:rPr>
          <w:rFonts w:asciiTheme="minorHAnsi" w:hAnsiTheme="minorHAnsi"/>
          <w:sz w:val="22"/>
          <w:szCs w:val="22"/>
        </w:rPr>
        <w:t xml:space="preserve">poskytována ve dvou domech s pečovatelskou službou v Bojkovicích a v domácnostech klientů v těchto obcích: Bojkovice, Krhov, Bzová, Žítková, Komňa, Záhorovice, Rudice a Pitín. </w:t>
      </w:r>
      <w:r w:rsidR="00E13E6E">
        <w:rPr>
          <w:rFonts w:asciiTheme="minorHAnsi" w:hAnsiTheme="minorHAnsi"/>
          <w:sz w:val="22"/>
          <w:szCs w:val="22"/>
        </w:rPr>
        <w:t>V loňském roce však z obcí Žítková a Rudice nebyl ani jeden klient.</w:t>
      </w:r>
    </w:p>
    <w:p w14:paraId="592D4B21" w14:textId="77777777" w:rsidR="000B5D92" w:rsidRDefault="000B5D92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19128E64" w14:textId="5A92D979" w:rsidR="000B5D92" w:rsidRDefault="000B5D92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EADD9C9" wp14:editId="2CEF5D8B">
            <wp:extent cx="5924550" cy="3838575"/>
            <wp:effectExtent l="0" t="0" r="0" b="952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383F079" w14:textId="77777777" w:rsidR="008503FF" w:rsidRDefault="008503FF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657D703C" w14:textId="77777777" w:rsidR="008503FF" w:rsidRDefault="008E38D3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roce 202</w:t>
      </w:r>
      <w:r w:rsidR="00C777EC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 xml:space="preserve"> využilo pečovatelskou službu 1</w:t>
      </w:r>
      <w:r w:rsidR="00C777EC">
        <w:rPr>
          <w:rFonts w:asciiTheme="minorHAnsi" w:hAnsiTheme="minorHAnsi"/>
          <w:sz w:val="22"/>
          <w:szCs w:val="22"/>
        </w:rPr>
        <w:t>32</w:t>
      </w:r>
      <w:r>
        <w:rPr>
          <w:rFonts w:asciiTheme="minorHAnsi" w:hAnsiTheme="minorHAnsi"/>
          <w:sz w:val="22"/>
          <w:szCs w:val="22"/>
        </w:rPr>
        <w:t xml:space="preserve"> klientů (z toho </w:t>
      </w:r>
      <w:r w:rsidR="007501CD">
        <w:rPr>
          <w:rFonts w:asciiTheme="minorHAnsi" w:hAnsiTheme="minorHAnsi"/>
          <w:sz w:val="22"/>
          <w:szCs w:val="22"/>
        </w:rPr>
        <w:t>96</w:t>
      </w:r>
      <w:r>
        <w:rPr>
          <w:rFonts w:asciiTheme="minorHAnsi" w:hAnsiTheme="minorHAnsi"/>
          <w:sz w:val="22"/>
          <w:szCs w:val="22"/>
        </w:rPr>
        <w:t xml:space="preserve"> žen a </w:t>
      </w:r>
      <w:r w:rsidR="007501CD">
        <w:rPr>
          <w:rFonts w:asciiTheme="minorHAnsi" w:hAnsiTheme="minorHAnsi"/>
          <w:sz w:val="22"/>
          <w:szCs w:val="22"/>
        </w:rPr>
        <w:t>36</w:t>
      </w:r>
      <w:r>
        <w:rPr>
          <w:rFonts w:asciiTheme="minorHAnsi" w:hAnsiTheme="minorHAnsi"/>
          <w:sz w:val="22"/>
          <w:szCs w:val="22"/>
        </w:rPr>
        <w:t xml:space="preserve"> mužů). V přímé péči jsme strávili </w:t>
      </w:r>
      <w:r w:rsidR="007501CD">
        <w:rPr>
          <w:rFonts w:asciiTheme="minorHAnsi" w:hAnsiTheme="minorHAnsi"/>
          <w:sz w:val="22"/>
          <w:szCs w:val="22"/>
        </w:rPr>
        <w:t>5828,5</w:t>
      </w:r>
      <w:r>
        <w:rPr>
          <w:rFonts w:asciiTheme="minorHAnsi" w:hAnsiTheme="minorHAnsi"/>
          <w:sz w:val="22"/>
          <w:szCs w:val="22"/>
        </w:rPr>
        <w:t xml:space="preserve"> hodin, rozvezli jsme </w:t>
      </w:r>
      <w:r w:rsidR="007501CD">
        <w:rPr>
          <w:rFonts w:asciiTheme="minorHAnsi" w:hAnsiTheme="minorHAnsi"/>
          <w:sz w:val="22"/>
          <w:szCs w:val="22"/>
        </w:rPr>
        <w:t>9637</w:t>
      </w:r>
      <w:r>
        <w:rPr>
          <w:rFonts w:asciiTheme="minorHAnsi" w:hAnsiTheme="minorHAnsi"/>
          <w:sz w:val="22"/>
          <w:szCs w:val="22"/>
        </w:rPr>
        <w:t xml:space="preserve"> obědů, vyprali 1</w:t>
      </w:r>
      <w:r w:rsidR="007501CD">
        <w:rPr>
          <w:rFonts w:asciiTheme="minorHAnsi" w:hAnsiTheme="minorHAnsi"/>
          <w:sz w:val="22"/>
          <w:szCs w:val="22"/>
        </w:rPr>
        <w:t>549,5</w:t>
      </w:r>
      <w:r>
        <w:rPr>
          <w:rFonts w:asciiTheme="minorHAnsi" w:hAnsiTheme="minorHAnsi"/>
          <w:sz w:val="22"/>
          <w:szCs w:val="22"/>
        </w:rPr>
        <w:t xml:space="preserve"> kg prádla.</w:t>
      </w:r>
      <w:r w:rsidR="00624E54">
        <w:rPr>
          <w:rFonts w:asciiTheme="minorHAnsi" w:hAnsiTheme="minorHAnsi"/>
          <w:sz w:val="22"/>
          <w:szCs w:val="22"/>
        </w:rPr>
        <w:t xml:space="preserve"> </w:t>
      </w:r>
    </w:p>
    <w:p w14:paraId="7DF72E12" w14:textId="79199531" w:rsidR="008E38D3" w:rsidRDefault="00624E54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 všechno realizovaly naše pracovnice během 26000 návštěv u klientů</w:t>
      </w:r>
      <w:r w:rsidR="00E13E6E">
        <w:rPr>
          <w:rFonts w:asciiTheme="minorHAnsi" w:hAnsiTheme="minorHAnsi"/>
          <w:sz w:val="22"/>
          <w:szCs w:val="22"/>
        </w:rPr>
        <w:t>.</w:t>
      </w:r>
    </w:p>
    <w:p w14:paraId="0EAF58C9" w14:textId="77777777" w:rsidR="008E38D3" w:rsidRDefault="008E38D3" w:rsidP="008E38D3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7EDCE63" w14:textId="0F7402FF" w:rsidR="008E38D3" w:rsidRDefault="007A48A9" w:rsidP="008E38D3">
      <w:pPr>
        <w:pStyle w:val="Normlnweb"/>
        <w:keepNext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0A3B68B" wp14:editId="539EDE64">
            <wp:extent cx="5486400" cy="4152900"/>
            <wp:effectExtent l="0" t="0" r="0" b="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387270" w14:textId="77777777" w:rsidR="008E38D3" w:rsidRDefault="008E38D3" w:rsidP="008E38D3">
      <w:pPr>
        <w:pStyle w:val="Normlnweb"/>
        <w:spacing w:line="276" w:lineRule="auto"/>
        <w:jc w:val="both"/>
        <w:rPr>
          <w:noProof/>
        </w:rPr>
      </w:pPr>
    </w:p>
    <w:p w14:paraId="628B2C38" w14:textId="77777777" w:rsidR="008E38D3" w:rsidRDefault="008E38D3" w:rsidP="008E38D3">
      <w:pPr>
        <w:pStyle w:val="Normlnweb"/>
        <w:spacing w:line="276" w:lineRule="auto"/>
        <w:jc w:val="both"/>
        <w:rPr>
          <w:noProof/>
        </w:rPr>
      </w:pPr>
    </w:p>
    <w:p w14:paraId="102C522A" w14:textId="77777777" w:rsidR="008E38D3" w:rsidRDefault="008E38D3" w:rsidP="008E38D3">
      <w:pPr>
        <w:pStyle w:val="Normlnweb"/>
        <w:spacing w:line="276" w:lineRule="auto"/>
        <w:jc w:val="both"/>
        <w:rPr>
          <w:noProof/>
        </w:rPr>
      </w:pPr>
    </w:p>
    <w:p w14:paraId="19462ED4" w14:textId="430B2DA5" w:rsidR="008E38D3" w:rsidRDefault="00A56855" w:rsidP="008E38D3">
      <w:pPr>
        <w:pStyle w:val="Odstavecseseznamem"/>
        <w:numPr>
          <w:ilvl w:val="0"/>
          <w:numId w:val="1"/>
        </w:numPr>
        <w:spacing w:before="24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E38D3">
        <w:rPr>
          <w:b/>
          <w:bCs/>
          <w:sz w:val="28"/>
          <w:szCs w:val="28"/>
        </w:rPr>
        <w:t>STATISTIKA OBYVATEL DPS ČERNÍKOVA A DPS TOVÁRNÍ K 31. 12. 202</w:t>
      </w:r>
      <w:r w:rsidR="007501CD">
        <w:rPr>
          <w:b/>
          <w:bCs/>
          <w:sz w:val="28"/>
          <w:szCs w:val="28"/>
        </w:rPr>
        <w:t>2</w:t>
      </w:r>
    </w:p>
    <w:p w14:paraId="347F2C2B" w14:textId="77777777" w:rsidR="008E38D3" w:rsidRDefault="008E38D3" w:rsidP="008E38D3">
      <w:pPr>
        <w:spacing w:before="240" w:line="276" w:lineRule="auto"/>
        <w:rPr>
          <w:b/>
          <w:bCs/>
          <w:sz w:val="28"/>
          <w:szCs w:val="28"/>
        </w:rPr>
      </w:pPr>
    </w:p>
    <w:p w14:paraId="0DCE4D75" w14:textId="77777777" w:rsidR="008E38D3" w:rsidRDefault="008E38D3" w:rsidP="008E38D3">
      <w:pPr>
        <w:spacing w:before="240" w:line="276" w:lineRule="auto"/>
        <w:rPr>
          <w:bCs/>
        </w:rPr>
      </w:pPr>
      <w:r>
        <w:rPr>
          <w:bCs/>
        </w:rPr>
        <w:t xml:space="preserve">Celkový počet bytů v obou domech s pečovatelskou službou je 143 (z toto 57 bytů je v DPS Černíkova a 86 bytů je v DPS Tovární).  </w:t>
      </w:r>
    </w:p>
    <w:p w14:paraId="3E7E4132" w14:textId="03EA3797" w:rsidR="008E38D3" w:rsidRDefault="008E38D3" w:rsidP="008E38D3">
      <w:pPr>
        <w:spacing w:line="276" w:lineRule="auto"/>
        <w:rPr>
          <w:bCs/>
        </w:rPr>
      </w:pPr>
      <w:r>
        <w:rPr>
          <w:bCs/>
        </w:rPr>
        <w:t>3</w:t>
      </w:r>
      <w:r w:rsidR="00A56855">
        <w:rPr>
          <w:bCs/>
        </w:rPr>
        <w:t>8</w:t>
      </w:r>
      <w:r>
        <w:rPr>
          <w:bCs/>
        </w:rPr>
        <w:t xml:space="preserve"> % obyvatel obou DPS pochází z Bojkovic a z městských částí (Krhov, Bzová, Přečkovice).</w:t>
      </w:r>
    </w:p>
    <w:p w14:paraId="0C97DDC7" w14:textId="18479C52" w:rsidR="008E38D3" w:rsidRDefault="008E38D3" w:rsidP="008E38D3">
      <w:pPr>
        <w:spacing w:line="276" w:lineRule="auto"/>
        <w:rPr>
          <w:bCs/>
        </w:rPr>
      </w:pPr>
      <w:r>
        <w:rPr>
          <w:bCs/>
        </w:rPr>
        <w:t>6</w:t>
      </w:r>
      <w:r w:rsidR="00A56855">
        <w:rPr>
          <w:bCs/>
        </w:rPr>
        <w:t>2</w:t>
      </w:r>
      <w:r>
        <w:rPr>
          <w:bCs/>
        </w:rPr>
        <w:t xml:space="preserve"> % obyvatel pochází z jiných měst a obcí.     </w:t>
      </w:r>
    </w:p>
    <w:p w14:paraId="0E44A632" w14:textId="7AA88CAD" w:rsidR="008503FF" w:rsidRDefault="008503FF" w:rsidP="008E38D3">
      <w:pPr>
        <w:spacing w:line="276" w:lineRule="auto"/>
        <w:rPr>
          <w:bCs/>
        </w:rPr>
      </w:pPr>
    </w:p>
    <w:p w14:paraId="2F29B1C0" w14:textId="6D94D19D" w:rsidR="008503FF" w:rsidRDefault="008503FF" w:rsidP="008E38D3">
      <w:pPr>
        <w:spacing w:line="276" w:lineRule="auto"/>
        <w:rPr>
          <w:bCs/>
        </w:rPr>
      </w:pPr>
    </w:p>
    <w:p w14:paraId="013A5D17" w14:textId="3711E1F2" w:rsidR="008503FF" w:rsidRDefault="008503FF" w:rsidP="008E38D3">
      <w:pPr>
        <w:spacing w:line="276" w:lineRule="auto"/>
        <w:rPr>
          <w:bCs/>
        </w:rPr>
      </w:pPr>
    </w:p>
    <w:p w14:paraId="4415C94C" w14:textId="77777777" w:rsidR="008503FF" w:rsidRDefault="008503FF" w:rsidP="008E38D3">
      <w:pPr>
        <w:spacing w:line="276" w:lineRule="auto"/>
        <w:rPr>
          <w:bCs/>
        </w:rPr>
      </w:pPr>
    </w:p>
    <w:p w14:paraId="3923E120" w14:textId="77777777" w:rsidR="008E38D3" w:rsidRDefault="008E38D3" w:rsidP="008E38D3">
      <w:pPr>
        <w:spacing w:line="276" w:lineRule="auto"/>
        <w:rPr>
          <w:bCs/>
        </w:rPr>
      </w:pPr>
      <w:r>
        <w:rPr>
          <w:bCs/>
        </w:rPr>
        <w:t xml:space="preserve">                                                                  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8E38D3" w14:paraId="49F7ADC3" w14:textId="77777777" w:rsidTr="008E38D3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6D8E" w14:textId="77777777" w:rsidR="008E38D3" w:rsidRDefault="008E38D3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Pohyb obyvatel v DPS Černíkova a v DPS Tovární </w:t>
            </w:r>
          </w:p>
        </w:tc>
      </w:tr>
      <w:tr w:rsidR="008E38D3" w14:paraId="5C2F6CBA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EF20" w14:textId="77777777" w:rsidR="008E38D3" w:rsidRDefault="008E38D3">
            <w:pPr>
              <w:spacing w:line="276" w:lineRule="auto"/>
              <w:rPr>
                <w:b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7DEF" w14:textId="77777777" w:rsidR="008E38D3" w:rsidRDefault="008E38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Černíkova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1576" w14:textId="77777777" w:rsidR="008E38D3" w:rsidRDefault="008E38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Tovární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2F54" w14:textId="77777777" w:rsidR="008E38D3" w:rsidRDefault="008E38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8E38D3" w14:paraId="140C3640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F2CA" w14:textId="77777777" w:rsidR="008E38D3" w:rsidRDefault="008E38D3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soukromí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F357" w14:textId="3E8C097A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4724" w14:textId="4A8D7B7D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17B4" w14:textId="77777777" w:rsidR="008E38D3" w:rsidRDefault="008E38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E38D3" w14:paraId="086E0CC5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F145" w14:textId="77777777" w:rsidR="008E38D3" w:rsidRDefault="008E38D3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DS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AA80" w14:textId="673900EE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C072" w14:textId="51E5DA90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CE5A" w14:textId="77777777" w:rsidR="008E38D3" w:rsidRDefault="008E38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8E38D3" w14:paraId="3A8837B1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8C48" w14:textId="77777777" w:rsidR="008E38D3" w:rsidRDefault="008E38D3">
            <w:pPr>
              <w:spacing w:line="276" w:lineRule="auto"/>
              <w:rPr>
                <w:b/>
              </w:rPr>
            </w:pPr>
            <w:r>
              <w:rPr>
                <w:b/>
              </w:rPr>
              <w:t>Úmrtí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47CD" w14:textId="77777777" w:rsidR="008E38D3" w:rsidRDefault="008E38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4C4E" w14:textId="3B130A28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2099" w14:textId="217575EA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8E38D3" w14:paraId="4A8A8896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5E4A" w14:textId="77777777" w:rsidR="008E38D3" w:rsidRDefault="008E38D3">
            <w:pPr>
              <w:spacing w:line="276" w:lineRule="auto"/>
              <w:rPr>
                <w:b/>
              </w:rPr>
            </w:pPr>
            <w:r>
              <w:rPr>
                <w:b/>
              </w:rPr>
              <w:t>Nástup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0051" w14:textId="5A5F3564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0F8D" w14:textId="30DA1193" w:rsidR="008E38D3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4BD3" w14:textId="2CC11423" w:rsidR="008E38D3" w:rsidRDefault="008E38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C35E58">
              <w:rPr>
                <w:bCs/>
              </w:rPr>
              <w:t>8</w:t>
            </w:r>
          </w:p>
        </w:tc>
      </w:tr>
      <w:tr w:rsidR="00C35E58" w14:paraId="5631ECBF" w14:textId="77777777" w:rsidTr="008E38D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8A0F" w14:textId="2ACC2B26" w:rsidR="00C35E58" w:rsidRDefault="00C35E58">
            <w:pPr>
              <w:spacing w:line="276" w:lineRule="auto"/>
              <w:rPr>
                <w:b/>
              </w:rPr>
            </w:pPr>
            <w:r>
              <w:rPr>
                <w:b/>
              </w:rPr>
              <w:t>Výměna bytu v rámci DPS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3898" w14:textId="75A01C8E" w:rsidR="00C35E58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DC37" w14:textId="1A7465EE" w:rsidR="00C35E58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D7EA" w14:textId="7E771620" w:rsidR="00C35E58" w:rsidRDefault="00C35E5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4EFA6E3C" w14:textId="7863D341" w:rsidR="005A128B" w:rsidRDefault="005A128B" w:rsidP="008E38D3">
      <w:pPr>
        <w:rPr>
          <w:b/>
          <w:bCs/>
          <w:sz w:val="28"/>
          <w:szCs w:val="28"/>
        </w:rPr>
      </w:pPr>
    </w:p>
    <w:p w14:paraId="28AC4E30" w14:textId="12D83963" w:rsidR="005A128B" w:rsidRDefault="005A128B" w:rsidP="008E38D3">
      <w:pPr>
        <w:rPr>
          <w:b/>
          <w:bCs/>
          <w:sz w:val="28"/>
          <w:szCs w:val="28"/>
        </w:rPr>
      </w:pPr>
    </w:p>
    <w:p w14:paraId="0C1E371A" w14:textId="77777777" w:rsidR="008503FF" w:rsidRDefault="008503FF" w:rsidP="008E38D3">
      <w:pPr>
        <w:rPr>
          <w:b/>
          <w:bCs/>
          <w:sz w:val="28"/>
          <w:szCs w:val="28"/>
        </w:rPr>
      </w:pPr>
    </w:p>
    <w:p w14:paraId="14D929BA" w14:textId="77777777" w:rsidR="008E38D3" w:rsidRDefault="008E38D3" w:rsidP="008E38D3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FINANČNÍ ZPRÁVA</w:t>
      </w:r>
    </w:p>
    <w:p w14:paraId="6A2280F6" w14:textId="77777777" w:rsidR="008E38D3" w:rsidRDefault="008E38D3" w:rsidP="008E38D3">
      <w:pPr>
        <w:pStyle w:val="Odstavecseseznamem"/>
        <w:rPr>
          <w:b/>
          <w:bCs/>
          <w:sz w:val="28"/>
          <w:szCs w:val="28"/>
        </w:rPr>
      </w:pPr>
    </w:p>
    <w:p w14:paraId="48BA46A4" w14:textId="77777777" w:rsidR="008E38D3" w:rsidRDefault="008E38D3" w:rsidP="008E38D3">
      <w:pPr>
        <w:pStyle w:val="Odstavecseseznamem"/>
        <w:rPr>
          <w:b/>
          <w:bCs/>
          <w:sz w:val="28"/>
          <w:szCs w:val="28"/>
        </w:rPr>
      </w:pPr>
    </w:p>
    <w:p w14:paraId="72663112" w14:textId="3A19909A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8503FF">
          <w:rPr>
            <w:rFonts w:cstheme="minorHAnsi"/>
          </w:rPr>
          <w:t>965 a</w:t>
        </w:r>
      </w:smartTag>
      <w:r w:rsidRPr="008503FF">
        <w:rPr>
          <w:rFonts w:cstheme="minorHAns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8503FF">
          <w:rPr>
            <w:rFonts w:cstheme="minorHAnsi"/>
          </w:rPr>
          <w:t>1020 a</w:t>
        </w:r>
      </w:smartTag>
      <w:r w:rsidRPr="008503FF">
        <w:rPr>
          <w:rFonts w:cstheme="minorHAnsi"/>
        </w:rPr>
        <w:t xml:space="preserve"> poskytování pečovatelské služby ve městě Bojkovice a přilehlých obcích. Jedná se o tyto obce - Záhorovice, Krhov, Bzová, Žítková, Komňa, Pitín, Rudice.</w:t>
      </w:r>
    </w:p>
    <w:p w14:paraId="01CD321A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</w:p>
    <w:p w14:paraId="55756657" w14:textId="3807ADDE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Doplňkovou činností organizace je pronájem nebytových prostor. Jedná se o ordinaci praktického lékaře, ordinace stomatologů a kadeřnictví.</w:t>
      </w:r>
    </w:p>
    <w:p w14:paraId="19A5EDC0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</w:p>
    <w:p w14:paraId="13E3F98A" w14:textId="4A2B1FFD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Organizace nevlastní žádný dlouhodobý hmotný nebo nehmotný majetek, budovy jsou ve vlastnictví Města Bojkovice. V drobném dlouhodobém nehmotném majetku je evidováno programové vybavení.  Drobný dlouhodobý hmotný majetek od 3.000,-- Kč do 40.000,-- Kč pořizuje organizace dle aktuálních potřeb. V roce 2022 bylo zakoupeno nové PC a notebook včetně programového vybavení pro potřeby pečovatelské služby. Pro klienty pečovatelské služby byla zakoupena nová elektrická postel, antidekubitní matrace a chodítko. Následně bylo vyřazeno osobní auto Fiat Doblo, které bude v následujícím roce nahrazeno dvěma novými vozy pro zajišťování pečovatelských služeb.</w:t>
      </w:r>
    </w:p>
    <w:p w14:paraId="737712CF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</w:p>
    <w:p w14:paraId="20D0F593" w14:textId="601E1732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  <w:b/>
          <w:u w:val="single"/>
        </w:rPr>
        <w:t>Hlavními náklady organizace</w:t>
      </w:r>
      <w:r w:rsidRPr="008503FF">
        <w:rPr>
          <w:rFonts w:cstheme="minorHAnsi"/>
        </w:rPr>
        <w:t xml:space="preserve"> jsou kromě pořizování majetku potřebného k zajištění provozu také spotřeby energií, mzdové náklady a náklady na opravy a udržování. V roce 2022 byly provedeny výměny vestavěných trub a varných desek na DPS 2 – Tovární, které jsou již ve špatném stavu. Větší investice se týkala výměny elektroinstalace ve vestibulech a na schodištích na obou budovách. Na budově DPS 1 byla dokončena výmalba společných prostor. Na budově DPS 2 byla provedena celková výměna všech vodoměrů, která byla financována z rozpočtu zřizovatele Města Bojkovice. </w:t>
      </w:r>
    </w:p>
    <w:p w14:paraId="0B69D8BB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Náklady na doplňkovou činnost jsou nulové.</w:t>
      </w:r>
    </w:p>
    <w:p w14:paraId="76AC269E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</w:p>
    <w:p w14:paraId="45526D70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  <w:b/>
          <w:u w:val="single"/>
        </w:rPr>
        <w:t>Mezi hlavní výnosy organizace</w:t>
      </w:r>
      <w:r w:rsidRPr="008503FF">
        <w:rPr>
          <w:rFonts w:cstheme="minorHAnsi"/>
        </w:rPr>
        <w:t xml:space="preserve"> patří tržby za pečovatelské služby a tržby za nájemné bytů. </w:t>
      </w:r>
    </w:p>
    <w:p w14:paraId="063D4D37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V doplňkové činnosti se jedná o tržby za pronájem nebytových prostor.</w:t>
      </w:r>
    </w:p>
    <w:p w14:paraId="78C7DD31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Nájemné u bytových i nebytových prostor bývá každým rokem zvyšováno o inflaci.</w:t>
      </w:r>
    </w:p>
    <w:p w14:paraId="267D9311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Za pronájem budov se zřizovateli odvedla částka 1.050.000,00 Kč.</w:t>
      </w:r>
    </w:p>
    <w:p w14:paraId="3A7FCD2A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Tržby za pečovatelské úkony základní činily částku 979.344,00 Kč.</w:t>
      </w:r>
    </w:p>
    <w:p w14:paraId="53EEA3DE" w14:textId="635EE2A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 xml:space="preserve">Tržby za pečovatelské úkony fakultativní činily částku 30.520,00 Kč. </w:t>
      </w:r>
    </w:p>
    <w:p w14:paraId="05114CCD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  <w:b/>
          <w:u w:val="single"/>
        </w:rPr>
      </w:pPr>
      <w:r w:rsidRPr="008503FF">
        <w:rPr>
          <w:rFonts w:cstheme="minorHAnsi"/>
          <w:b/>
          <w:u w:val="single"/>
        </w:rPr>
        <w:lastRenderedPageBreak/>
        <w:t>Dále byla organizace financována prostřednictvím dotací:</w:t>
      </w:r>
    </w:p>
    <w:p w14:paraId="03BBFD16" w14:textId="43BE67E1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 xml:space="preserve">Zlínský kraj (program „ZAJIŠTĚNÍ DOSTUPNOSTI“)                            2.854.650,00 Kč             </w:t>
      </w:r>
    </w:p>
    <w:p w14:paraId="5DE8F9B3" w14:textId="598AFAA5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Zlínský kraj (program „ZAJIŠTĚNÍ PRIORIT“)                                          359.200,00 Kč</w:t>
      </w:r>
    </w:p>
    <w:p w14:paraId="4DC03785" w14:textId="77777777" w:rsidR="004C61BA" w:rsidRPr="008503FF" w:rsidRDefault="004C61BA" w:rsidP="004C61BA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Zlínský kraj (program „DOFINANCOVÁNÍ SOC. SLUŽEB“)                     429.110,00 Kč</w:t>
      </w:r>
    </w:p>
    <w:p w14:paraId="5552E2B9" w14:textId="585D4620" w:rsidR="008E38D3" w:rsidRDefault="004C61BA" w:rsidP="008E38D3">
      <w:pPr>
        <w:spacing w:after="0" w:line="276" w:lineRule="auto"/>
        <w:jc w:val="both"/>
        <w:rPr>
          <w:rFonts w:cstheme="minorHAnsi"/>
        </w:rPr>
      </w:pPr>
      <w:r w:rsidRPr="008503FF">
        <w:rPr>
          <w:rFonts w:cstheme="minorHAnsi"/>
        </w:rPr>
        <w:t>Zřizovatel Město Bojkovice                                                                        890.000,00 Kč</w:t>
      </w:r>
    </w:p>
    <w:p w14:paraId="0D581F02" w14:textId="08AA39FD" w:rsidR="000F12B2" w:rsidRDefault="000F12B2" w:rsidP="008E38D3">
      <w:pPr>
        <w:spacing w:after="0" w:line="276" w:lineRule="auto"/>
        <w:jc w:val="both"/>
        <w:rPr>
          <w:rFonts w:cstheme="minorHAnsi"/>
        </w:rPr>
      </w:pPr>
    </w:p>
    <w:p w14:paraId="057F6379" w14:textId="77777777" w:rsidR="000F12B2" w:rsidRDefault="000F12B2" w:rsidP="008E38D3">
      <w:pPr>
        <w:spacing w:after="0" w:line="276" w:lineRule="auto"/>
        <w:jc w:val="both"/>
        <w:rPr>
          <w:rFonts w:cstheme="minorHAnsi"/>
        </w:rPr>
      </w:pPr>
    </w:p>
    <w:p w14:paraId="67D0B98F" w14:textId="77777777" w:rsidR="008E38D3" w:rsidRDefault="008E38D3" w:rsidP="008E38D3">
      <w:pPr>
        <w:spacing w:after="0" w:line="276" w:lineRule="auto"/>
        <w:jc w:val="both"/>
        <w:rPr>
          <w:rFonts w:cstheme="minorHAnsi"/>
        </w:rPr>
      </w:pPr>
    </w:p>
    <w:p w14:paraId="4D6B816F" w14:textId="77777777" w:rsidR="008E38D3" w:rsidRDefault="008E38D3" w:rsidP="008E38D3">
      <w:pPr>
        <w:spacing w:after="0" w:line="276" w:lineRule="auto"/>
        <w:jc w:val="both"/>
        <w:rPr>
          <w:rFonts w:cstheme="minorHAnsi"/>
        </w:rPr>
      </w:pPr>
    </w:p>
    <w:p w14:paraId="71BC9026" w14:textId="4D101697" w:rsidR="008E38D3" w:rsidRDefault="00365FB7" w:rsidP="008E38D3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PŘEHLED AKTIVIT</w:t>
      </w:r>
      <w:r w:rsidR="008E38D3">
        <w:rPr>
          <w:b/>
          <w:bCs/>
          <w:sz w:val="28"/>
          <w:szCs w:val="28"/>
        </w:rPr>
        <w:t xml:space="preserve"> ZA ROK 202</w:t>
      </w:r>
      <w:r w:rsidR="00403B79">
        <w:rPr>
          <w:b/>
          <w:bCs/>
          <w:sz w:val="28"/>
          <w:szCs w:val="28"/>
        </w:rPr>
        <w:t>2</w:t>
      </w:r>
    </w:p>
    <w:p w14:paraId="2CB1B2EA" w14:textId="77777777" w:rsidR="008503FF" w:rsidRDefault="008503FF" w:rsidP="008503FF">
      <w:pPr>
        <w:pStyle w:val="Odstavecseseznamem"/>
        <w:rPr>
          <w:b/>
          <w:bCs/>
          <w:sz w:val="28"/>
          <w:szCs w:val="28"/>
        </w:rPr>
      </w:pPr>
    </w:p>
    <w:p w14:paraId="5F40478F" w14:textId="6F91B464" w:rsidR="00403B79" w:rsidRDefault="00403B79" w:rsidP="00403B79">
      <w:pPr>
        <w:rPr>
          <w:b/>
          <w:bCs/>
          <w:sz w:val="28"/>
          <w:szCs w:val="28"/>
        </w:rPr>
      </w:pPr>
    </w:p>
    <w:p w14:paraId="42EE9153" w14:textId="3E598EB0" w:rsidR="00403B79" w:rsidRDefault="00403B79" w:rsidP="00403B79">
      <w:pPr>
        <w:spacing w:after="0" w:line="360" w:lineRule="auto"/>
        <w:rPr>
          <w:b/>
          <w:bCs/>
        </w:rPr>
      </w:pPr>
      <w:r w:rsidRPr="00C756C2">
        <w:rPr>
          <w:b/>
          <w:bCs/>
        </w:rPr>
        <w:t>BŘEZEN 2022</w:t>
      </w:r>
    </w:p>
    <w:p w14:paraId="0CC3C8A9" w14:textId="77777777" w:rsidR="00403B79" w:rsidRPr="00C756C2" w:rsidRDefault="00403B79" w:rsidP="00403B79">
      <w:pPr>
        <w:spacing w:after="0" w:line="360" w:lineRule="auto"/>
        <w:rPr>
          <w:b/>
          <w:bCs/>
        </w:rPr>
      </w:pPr>
    </w:p>
    <w:p w14:paraId="554A02D4" w14:textId="3A8C95BF" w:rsidR="00403B79" w:rsidRDefault="00403B79" w:rsidP="00403B79">
      <w:pPr>
        <w:pStyle w:val="Odstavecseseznamem"/>
        <w:numPr>
          <w:ilvl w:val="0"/>
          <w:numId w:val="5"/>
        </w:numPr>
        <w:spacing w:after="0" w:line="360" w:lineRule="auto"/>
      </w:pPr>
      <w:r>
        <w:t>8. 3. 2022 - Vystoupení dětí z MŠ Bojkovice k MDŽ</w:t>
      </w:r>
    </w:p>
    <w:p w14:paraId="1B3352DE" w14:textId="77777777" w:rsidR="00403B79" w:rsidRDefault="00403B79" w:rsidP="00403B79">
      <w:pPr>
        <w:pStyle w:val="Odstavecseseznamem"/>
        <w:spacing w:after="0" w:line="360" w:lineRule="auto"/>
      </w:pPr>
    </w:p>
    <w:p w14:paraId="135B6B84" w14:textId="23AA2E4C" w:rsidR="00403B79" w:rsidRDefault="00403B79" w:rsidP="00403B79">
      <w:pPr>
        <w:pStyle w:val="Odstavecseseznamem"/>
        <w:spacing w:after="0" w:line="360" w:lineRule="auto"/>
      </w:pPr>
      <w:r w:rsidRPr="007E3DBB">
        <w:rPr>
          <w:noProof/>
        </w:rPr>
        <w:drawing>
          <wp:anchor distT="0" distB="0" distL="114300" distR="114300" simplePos="0" relativeHeight="251663360" behindDoc="0" locked="0" layoutInCell="1" allowOverlap="1" wp14:anchorId="15C9C038" wp14:editId="77DFD02C">
            <wp:simplePos x="0" y="0"/>
            <wp:positionH relativeFrom="column">
              <wp:posOffset>3338830</wp:posOffset>
            </wp:positionH>
            <wp:positionV relativeFrom="paragraph">
              <wp:posOffset>12700</wp:posOffset>
            </wp:positionV>
            <wp:extent cx="2571750" cy="1895475"/>
            <wp:effectExtent l="0" t="0" r="0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DBB">
        <w:rPr>
          <w:noProof/>
        </w:rPr>
        <w:drawing>
          <wp:inline distT="0" distB="0" distL="0" distR="0" wp14:anchorId="60423227" wp14:editId="668AD9E8">
            <wp:extent cx="2524125" cy="18954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96" cy="19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8A0C" w14:textId="77777777" w:rsidR="00403B79" w:rsidRDefault="00403B79" w:rsidP="00403B79">
      <w:pPr>
        <w:pStyle w:val="Odstavecseseznamem"/>
        <w:spacing w:after="0" w:line="360" w:lineRule="auto"/>
      </w:pPr>
    </w:p>
    <w:p w14:paraId="68504F81" w14:textId="33A4586A" w:rsidR="00403B79" w:rsidRDefault="00403B79" w:rsidP="0096048C">
      <w:pPr>
        <w:pStyle w:val="Odstavecseseznamem"/>
        <w:numPr>
          <w:ilvl w:val="0"/>
          <w:numId w:val="5"/>
        </w:numPr>
        <w:spacing w:after="0" w:line="360" w:lineRule="auto"/>
      </w:pPr>
      <w:r>
        <w:t>29. 3. 2022 - Odpolední posezení ve dvoře DPS Tovární</w:t>
      </w:r>
    </w:p>
    <w:p w14:paraId="42E09879" w14:textId="77777777" w:rsidR="000F12B2" w:rsidRDefault="000F12B2" w:rsidP="000F12B2">
      <w:pPr>
        <w:pStyle w:val="Odstavecseseznamem"/>
        <w:spacing w:after="0" w:line="360" w:lineRule="auto"/>
      </w:pPr>
    </w:p>
    <w:p w14:paraId="4E08FE99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7E3DBB">
        <w:rPr>
          <w:noProof/>
        </w:rPr>
        <w:drawing>
          <wp:inline distT="0" distB="0" distL="0" distR="0" wp14:anchorId="77D68E04" wp14:editId="7D132F81">
            <wp:extent cx="2990850" cy="2242478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3" cy="22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715F" w14:textId="6C06FF39" w:rsidR="00403B79" w:rsidRDefault="00403B79" w:rsidP="00403B79">
      <w:pPr>
        <w:spacing w:after="0" w:line="360" w:lineRule="auto"/>
        <w:rPr>
          <w:b/>
          <w:bCs/>
        </w:rPr>
      </w:pPr>
      <w:r w:rsidRPr="00C756C2">
        <w:rPr>
          <w:b/>
          <w:bCs/>
        </w:rPr>
        <w:lastRenderedPageBreak/>
        <w:t>SRPEN 2022</w:t>
      </w:r>
    </w:p>
    <w:p w14:paraId="637A151B" w14:textId="77777777" w:rsidR="00403B79" w:rsidRPr="00C756C2" w:rsidRDefault="00403B79" w:rsidP="00403B79">
      <w:pPr>
        <w:spacing w:after="0" w:line="360" w:lineRule="auto"/>
        <w:rPr>
          <w:b/>
          <w:bCs/>
        </w:rPr>
      </w:pPr>
    </w:p>
    <w:p w14:paraId="497F1F74" w14:textId="5D88A01F" w:rsidR="00403B79" w:rsidRDefault="00403B79" w:rsidP="00403B79">
      <w:pPr>
        <w:pStyle w:val="Odstavecseseznamem"/>
        <w:numPr>
          <w:ilvl w:val="0"/>
          <w:numId w:val="6"/>
        </w:numPr>
        <w:spacing w:after="0" w:line="360" w:lineRule="auto"/>
      </w:pPr>
      <w:r>
        <w:t>8. 8. 2022 - Seminář téma Jak se bránit manipulaci ve vztazích</w:t>
      </w:r>
    </w:p>
    <w:p w14:paraId="5D73B401" w14:textId="77777777" w:rsidR="00403B79" w:rsidRDefault="00403B79" w:rsidP="00403B79">
      <w:pPr>
        <w:pStyle w:val="Odstavecseseznamem"/>
        <w:spacing w:after="0" w:line="360" w:lineRule="auto"/>
      </w:pPr>
    </w:p>
    <w:p w14:paraId="2CE68C18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1518EA">
        <w:rPr>
          <w:noProof/>
        </w:rPr>
        <w:drawing>
          <wp:inline distT="0" distB="0" distL="0" distR="0" wp14:anchorId="64125209" wp14:editId="2DE20BF2">
            <wp:extent cx="3028950" cy="2271044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35" cy="22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3E3A" w14:textId="00974B16" w:rsidR="00403B79" w:rsidRDefault="00403B79" w:rsidP="00403B79">
      <w:pPr>
        <w:pStyle w:val="Odstavecseseznamem"/>
        <w:spacing w:after="0" w:line="360" w:lineRule="auto"/>
      </w:pPr>
    </w:p>
    <w:p w14:paraId="4728364D" w14:textId="77777777" w:rsidR="00D620AA" w:rsidRDefault="00D620AA" w:rsidP="00403B79">
      <w:pPr>
        <w:pStyle w:val="Odstavecseseznamem"/>
        <w:spacing w:after="0" w:line="360" w:lineRule="auto"/>
      </w:pPr>
    </w:p>
    <w:p w14:paraId="48F4F1D0" w14:textId="70550FAD" w:rsidR="00403B79" w:rsidRDefault="00403B79" w:rsidP="00403B79">
      <w:pPr>
        <w:spacing w:after="0" w:line="360" w:lineRule="auto"/>
        <w:rPr>
          <w:b/>
          <w:bCs/>
        </w:rPr>
      </w:pPr>
      <w:r w:rsidRPr="00C756C2">
        <w:rPr>
          <w:b/>
          <w:bCs/>
        </w:rPr>
        <w:t>ZÁŘÍ 2022</w:t>
      </w:r>
    </w:p>
    <w:p w14:paraId="0A4760F4" w14:textId="77777777" w:rsidR="00403B79" w:rsidRPr="00C756C2" w:rsidRDefault="00403B79" w:rsidP="00403B79">
      <w:pPr>
        <w:spacing w:after="0" w:line="360" w:lineRule="auto"/>
        <w:rPr>
          <w:b/>
          <w:bCs/>
        </w:rPr>
      </w:pPr>
    </w:p>
    <w:p w14:paraId="77EDA1FC" w14:textId="38FDD896" w:rsidR="00403B79" w:rsidRDefault="00403B79" w:rsidP="00403B79">
      <w:pPr>
        <w:pStyle w:val="Odstavecseseznamem"/>
        <w:numPr>
          <w:ilvl w:val="0"/>
          <w:numId w:val="6"/>
        </w:numPr>
        <w:spacing w:after="0" w:line="360" w:lineRule="auto"/>
      </w:pPr>
      <w:r>
        <w:t>6. 9. 2022 - Setkání obyvatel DPS se starostou města Bojkovice</w:t>
      </w:r>
    </w:p>
    <w:p w14:paraId="7D6ABD44" w14:textId="77777777" w:rsidR="00403B79" w:rsidRDefault="00403B79" w:rsidP="00403B79">
      <w:pPr>
        <w:pStyle w:val="Odstavecseseznamem"/>
        <w:spacing w:after="0" w:line="360" w:lineRule="auto"/>
      </w:pPr>
    </w:p>
    <w:p w14:paraId="726C3030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1518EA">
        <w:rPr>
          <w:noProof/>
        </w:rPr>
        <w:drawing>
          <wp:inline distT="0" distB="0" distL="0" distR="0" wp14:anchorId="53F1133C" wp14:editId="627BDA35">
            <wp:extent cx="3200400" cy="2399594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12" cy="240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9427" w14:textId="4404EB38" w:rsidR="00403B79" w:rsidRDefault="00403B79" w:rsidP="00403B79">
      <w:pPr>
        <w:pStyle w:val="Odstavecseseznamem"/>
        <w:spacing w:after="0" w:line="360" w:lineRule="auto"/>
      </w:pPr>
    </w:p>
    <w:p w14:paraId="0BC08AFB" w14:textId="77777777" w:rsidR="00E7677A" w:rsidRDefault="00E7677A" w:rsidP="00403B79">
      <w:pPr>
        <w:pStyle w:val="Odstavecseseznamem"/>
        <w:spacing w:after="0" w:line="360" w:lineRule="auto"/>
      </w:pPr>
    </w:p>
    <w:p w14:paraId="26A19F1C" w14:textId="2161C4F9" w:rsidR="00403B79" w:rsidRDefault="00403B79" w:rsidP="00403B79">
      <w:pPr>
        <w:pStyle w:val="Odstavecseseznamem"/>
        <w:numPr>
          <w:ilvl w:val="0"/>
          <w:numId w:val="6"/>
        </w:numPr>
        <w:spacing w:after="0" w:line="360" w:lineRule="auto"/>
      </w:pPr>
      <w:r>
        <w:t xml:space="preserve">7. 9. 2022 - Workshop na téma Cestování po východních Krkonoších s trénováním paměti  </w:t>
      </w:r>
    </w:p>
    <w:p w14:paraId="3E2F8FAB" w14:textId="74A0652B" w:rsidR="00403B79" w:rsidRDefault="00403B79" w:rsidP="00403B79">
      <w:pPr>
        <w:pStyle w:val="Odstavecseseznamem"/>
        <w:spacing w:after="0" w:line="360" w:lineRule="auto"/>
      </w:pPr>
    </w:p>
    <w:p w14:paraId="48562658" w14:textId="77777777" w:rsidR="00E7677A" w:rsidRDefault="00E7677A" w:rsidP="00403B79">
      <w:pPr>
        <w:pStyle w:val="Odstavecseseznamem"/>
        <w:spacing w:after="0" w:line="360" w:lineRule="auto"/>
      </w:pPr>
    </w:p>
    <w:p w14:paraId="3A6CC1BC" w14:textId="795110B3" w:rsidR="00D620AA" w:rsidRDefault="00D620AA" w:rsidP="00403B79">
      <w:pPr>
        <w:pStyle w:val="Odstavecseseznamem"/>
        <w:spacing w:after="0" w:line="360" w:lineRule="auto"/>
      </w:pPr>
    </w:p>
    <w:p w14:paraId="23D1A9D3" w14:textId="0F431D3E" w:rsidR="00403B79" w:rsidRDefault="00403B79" w:rsidP="00403B79">
      <w:pPr>
        <w:pStyle w:val="Odstavecseseznamem"/>
        <w:numPr>
          <w:ilvl w:val="0"/>
          <w:numId w:val="6"/>
        </w:numPr>
        <w:spacing w:after="0" w:line="360" w:lineRule="auto"/>
      </w:pPr>
      <w:r>
        <w:lastRenderedPageBreak/>
        <w:t>8. 9. 2022 - Výlet po Baťově kanálu</w:t>
      </w:r>
    </w:p>
    <w:p w14:paraId="3D6CD8C5" w14:textId="17C9AB18" w:rsidR="00403B79" w:rsidRDefault="00403B79" w:rsidP="00403B79">
      <w:pPr>
        <w:spacing w:after="0" w:line="360" w:lineRule="auto"/>
        <w:ind w:left="360"/>
      </w:pPr>
    </w:p>
    <w:p w14:paraId="13C4E499" w14:textId="2EB57D8E" w:rsidR="00403B79" w:rsidRDefault="00D620AA" w:rsidP="00403B79">
      <w:pPr>
        <w:pStyle w:val="Odstavecseseznamem"/>
        <w:spacing w:after="0" w:line="360" w:lineRule="auto"/>
      </w:pPr>
      <w:r w:rsidRPr="00DF1E50">
        <w:rPr>
          <w:noProof/>
        </w:rPr>
        <w:drawing>
          <wp:anchor distT="0" distB="0" distL="114300" distR="114300" simplePos="0" relativeHeight="251664384" behindDoc="0" locked="0" layoutInCell="1" allowOverlap="1" wp14:anchorId="71939766" wp14:editId="0214830E">
            <wp:simplePos x="0" y="0"/>
            <wp:positionH relativeFrom="column">
              <wp:posOffset>1407160</wp:posOffset>
            </wp:positionH>
            <wp:positionV relativeFrom="paragraph">
              <wp:posOffset>53975</wp:posOffset>
            </wp:positionV>
            <wp:extent cx="3219450" cy="2414905"/>
            <wp:effectExtent l="0" t="0" r="0" b="44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26BB2" w14:textId="77777777" w:rsidR="00403B79" w:rsidRDefault="00403B79" w:rsidP="00403B79">
      <w:pPr>
        <w:pStyle w:val="Odstavecseseznamem"/>
        <w:spacing w:after="0" w:line="360" w:lineRule="auto"/>
      </w:pPr>
    </w:p>
    <w:p w14:paraId="3D6A424A" w14:textId="77777777" w:rsidR="00403B79" w:rsidRDefault="00403B79" w:rsidP="00403B79">
      <w:pPr>
        <w:pStyle w:val="Odstavecseseznamem"/>
        <w:spacing w:after="0" w:line="360" w:lineRule="auto"/>
      </w:pPr>
    </w:p>
    <w:p w14:paraId="307DD452" w14:textId="78D56091" w:rsidR="00403B79" w:rsidRDefault="00403B79" w:rsidP="00403B79">
      <w:pPr>
        <w:pStyle w:val="Odstavecseseznamem"/>
        <w:spacing w:after="0" w:line="360" w:lineRule="auto"/>
      </w:pPr>
    </w:p>
    <w:p w14:paraId="2CE6A346" w14:textId="5F33D0EB" w:rsidR="00403B79" w:rsidRDefault="00403B79" w:rsidP="00403B79">
      <w:pPr>
        <w:pStyle w:val="Odstavecseseznamem"/>
        <w:spacing w:after="0" w:line="360" w:lineRule="auto"/>
      </w:pPr>
    </w:p>
    <w:p w14:paraId="61E2B032" w14:textId="508E4C6C" w:rsidR="00403B79" w:rsidRDefault="00403B79" w:rsidP="00403B79">
      <w:pPr>
        <w:pStyle w:val="Odstavecseseznamem"/>
        <w:spacing w:after="0" w:line="360" w:lineRule="auto"/>
      </w:pPr>
    </w:p>
    <w:p w14:paraId="7E16B867" w14:textId="48AD3A35" w:rsidR="00403B79" w:rsidRDefault="00403B79" w:rsidP="00403B79">
      <w:pPr>
        <w:pStyle w:val="Odstavecseseznamem"/>
        <w:spacing w:after="0" w:line="360" w:lineRule="auto"/>
      </w:pPr>
    </w:p>
    <w:p w14:paraId="389EE795" w14:textId="43272149" w:rsidR="00403B79" w:rsidRDefault="00403B79" w:rsidP="00403B79">
      <w:pPr>
        <w:pStyle w:val="Odstavecseseznamem"/>
        <w:spacing w:after="0" w:line="360" w:lineRule="auto"/>
      </w:pPr>
    </w:p>
    <w:p w14:paraId="4F34C569" w14:textId="36862975" w:rsidR="00403B79" w:rsidRDefault="00403B79" w:rsidP="00403B79">
      <w:pPr>
        <w:pStyle w:val="Odstavecseseznamem"/>
        <w:spacing w:after="0" w:line="360" w:lineRule="auto"/>
      </w:pPr>
    </w:p>
    <w:p w14:paraId="53F13EF3" w14:textId="61E5DA21" w:rsidR="00403B79" w:rsidRDefault="00403B79" w:rsidP="00403B79">
      <w:pPr>
        <w:pStyle w:val="Odstavecseseznamem"/>
        <w:spacing w:after="0" w:line="360" w:lineRule="auto"/>
      </w:pPr>
    </w:p>
    <w:p w14:paraId="49EE0C97" w14:textId="77777777" w:rsidR="00D620AA" w:rsidRDefault="00D620AA" w:rsidP="00403B79">
      <w:pPr>
        <w:pStyle w:val="Odstavecseseznamem"/>
        <w:spacing w:after="0" w:line="360" w:lineRule="auto"/>
      </w:pPr>
    </w:p>
    <w:p w14:paraId="13CB3537" w14:textId="75C5499B" w:rsidR="00403B79" w:rsidRDefault="00403B79" w:rsidP="00403B79">
      <w:pPr>
        <w:pStyle w:val="Odstavecseseznamem"/>
        <w:spacing w:after="0" w:line="360" w:lineRule="auto"/>
      </w:pPr>
    </w:p>
    <w:p w14:paraId="48AE0647" w14:textId="77777777" w:rsidR="00D620AA" w:rsidRDefault="00403B79" w:rsidP="00403B79">
      <w:pPr>
        <w:pStyle w:val="Odstavecseseznamem"/>
        <w:numPr>
          <w:ilvl w:val="0"/>
          <w:numId w:val="6"/>
        </w:numPr>
        <w:spacing w:after="0" w:line="360" w:lineRule="auto"/>
      </w:pPr>
      <w:r>
        <w:t>8.</w:t>
      </w:r>
      <w:r w:rsidR="00D620AA">
        <w:t xml:space="preserve"> </w:t>
      </w:r>
      <w:r>
        <w:t>9.</w:t>
      </w:r>
      <w:r w:rsidR="00D620AA">
        <w:t xml:space="preserve"> </w:t>
      </w:r>
      <w:r>
        <w:t>2022</w:t>
      </w:r>
      <w:r w:rsidR="00D620AA">
        <w:t xml:space="preserve"> - </w:t>
      </w:r>
      <w:r>
        <w:t>Výstava poskytovatelů sociálních služeb</w:t>
      </w:r>
      <w:r w:rsidR="00D620AA">
        <w:t xml:space="preserve"> v Uherském Brodě</w:t>
      </w:r>
    </w:p>
    <w:p w14:paraId="705CAC95" w14:textId="327835A0" w:rsidR="00403B79" w:rsidRDefault="00403B79" w:rsidP="00D620AA">
      <w:pPr>
        <w:pStyle w:val="Odstavecseseznamem"/>
        <w:spacing w:after="0" w:line="360" w:lineRule="auto"/>
      </w:pPr>
      <w:r>
        <w:tab/>
      </w:r>
    </w:p>
    <w:p w14:paraId="2E55D368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A5507B">
        <w:rPr>
          <w:noProof/>
        </w:rPr>
        <w:drawing>
          <wp:inline distT="0" distB="0" distL="0" distR="0" wp14:anchorId="72B5538D" wp14:editId="31532EE0">
            <wp:extent cx="3343275" cy="2508193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99" cy="251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F940" w14:textId="7DA6C3E3" w:rsidR="00403B79" w:rsidRDefault="00403B79" w:rsidP="00403B79">
      <w:pPr>
        <w:spacing w:after="0" w:line="360" w:lineRule="auto"/>
        <w:rPr>
          <w:b/>
          <w:bCs/>
        </w:rPr>
      </w:pPr>
    </w:p>
    <w:p w14:paraId="697851AC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4936B785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3BCADD94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41E2984E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01D22A19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4BEA7C32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33284C09" w14:textId="77777777" w:rsidR="00D620AA" w:rsidRDefault="00D620AA" w:rsidP="00403B79">
      <w:pPr>
        <w:spacing w:after="0" w:line="360" w:lineRule="auto"/>
        <w:rPr>
          <w:b/>
          <w:bCs/>
        </w:rPr>
      </w:pPr>
    </w:p>
    <w:p w14:paraId="01E48D94" w14:textId="2BF9CECF" w:rsidR="00403B79" w:rsidRDefault="00403B79" w:rsidP="00403B79">
      <w:pPr>
        <w:spacing w:after="0" w:line="360" w:lineRule="auto"/>
        <w:rPr>
          <w:b/>
          <w:bCs/>
        </w:rPr>
      </w:pPr>
      <w:r w:rsidRPr="00C756C2">
        <w:rPr>
          <w:b/>
          <w:bCs/>
        </w:rPr>
        <w:lastRenderedPageBreak/>
        <w:t>ŘÍJEN 2022</w:t>
      </w:r>
    </w:p>
    <w:p w14:paraId="755D4B3C" w14:textId="77777777" w:rsidR="00D620AA" w:rsidRPr="00C756C2" w:rsidRDefault="00D620AA" w:rsidP="00403B79">
      <w:pPr>
        <w:spacing w:after="0" w:line="360" w:lineRule="auto"/>
        <w:rPr>
          <w:b/>
          <w:bCs/>
        </w:rPr>
      </w:pPr>
    </w:p>
    <w:p w14:paraId="38181539" w14:textId="6EFD7DDD" w:rsidR="00403B79" w:rsidRDefault="00403B79" w:rsidP="00403B79">
      <w:pPr>
        <w:pStyle w:val="Odstavecseseznamem"/>
        <w:numPr>
          <w:ilvl w:val="0"/>
          <w:numId w:val="7"/>
        </w:numPr>
        <w:spacing w:after="0" w:line="360" w:lineRule="auto"/>
      </w:pPr>
      <w:r>
        <w:t>5.</w:t>
      </w:r>
      <w:r w:rsidR="00D620AA">
        <w:t xml:space="preserve"> </w:t>
      </w:r>
      <w:r>
        <w:t>10.</w:t>
      </w:r>
      <w:r w:rsidR="00D620AA">
        <w:t xml:space="preserve"> </w:t>
      </w:r>
      <w:r>
        <w:t>2022</w:t>
      </w:r>
      <w:r w:rsidR="00D620AA">
        <w:t xml:space="preserve"> - </w:t>
      </w:r>
      <w:r>
        <w:t>Vystoupení dětí z MŠ Bojkovice ke Dni seniorů</w:t>
      </w:r>
    </w:p>
    <w:p w14:paraId="301DE907" w14:textId="77777777" w:rsidR="00D620AA" w:rsidRDefault="00D620AA" w:rsidP="00D620AA">
      <w:pPr>
        <w:pStyle w:val="Odstavecseseznamem"/>
        <w:spacing w:after="0" w:line="360" w:lineRule="auto"/>
      </w:pPr>
    </w:p>
    <w:p w14:paraId="0EF2F6DE" w14:textId="77777777" w:rsidR="00403B79" w:rsidRDefault="00403B79" w:rsidP="00403B79">
      <w:pPr>
        <w:pStyle w:val="Odstavecseseznamem"/>
        <w:spacing w:after="0" w:line="360" w:lineRule="auto"/>
      </w:pPr>
      <w:r w:rsidRPr="00A5507B">
        <w:rPr>
          <w:noProof/>
        </w:rPr>
        <w:drawing>
          <wp:anchor distT="0" distB="0" distL="114300" distR="114300" simplePos="0" relativeHeight="251665408" behindDoc="0" locked="0" layoutInCell="1" allowOverlap="1" wp14:anchorId="5F3A1B85" wp14:editId="533E967B">
            <wp:simplePos x="0" y="0"/>
            <wp:positionH relativeFrom="column">
              <wp:posOffset>3329305</wp:posOffset>
            </wp:positionH>
            <wp:positionV relativeFrom="paragraph">
              <wp:posOffset>35560</wp:posOffset>
            </wp:positionV>
            <wp:extent cx="2809164" cy="191389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33" cy="19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07B">
        <w:rPr>
          <w:noProof/>
        </w:rPr>
        <w:drawing>
          <wp:inline distT="0" distB="0" distL="0" distR="0" wp14:anchorId="231FCC5E" wp14:editId="15F00A44">
            <wp:extent cx="2676525" cy="19494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42" cy="19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4DE2" w14:textId="0DD274E9" w:rsidR="00403B79" w:rsidRDefault="00403B79" w:rsidP="00403B79">
      <w:pPr>
        <w:pStyle w:val="Odstavecseseznamem"/>
        <w:spacing w:after="0" w:line="360" w:lineRule="auto"/>
      </w:pPr>
    </w:p>
    <w:p w14:paraId="5DDBB83A" w14:textId="51378201" w:rsidR="00D620AA" w:rsidRDefault="00D620AA" w:rsidP="00403B79">
      <w:pPr>
        <w:pStyle w:val="Odstavecseseznamem"/>
        <w:spacing w:after="0" w:line="360" w:lineRule="auto"/>
      </w:pPr>
    </w:p>
    <w:p w14:paraId="72B9A985" w14:textId="4B5BD0A8" w:rsidR="00403B79" w:rsidRDefault="00403B79" w:rsidP="00403B79">
      <w:pPr>
        <w:pStyle w:val="Odstavecseseznamem"/>
        <w:numPr>
          <w:ilvl w:val="0"/>
          <w:numId w:val="7"/>
        </w:numPr>
        <w:spacing w:after="0" w:line="360" w:lineRule="auto"/>
      </w:pPr>
      <w:r>
        <w:t>12.</w:t>
      </w:r>
      <w:r w:rsidR="00D620AA">
        <w:t xml:space="preserve"> </w:t>
      </w:r>
      <w:r>
        <w:t>10.</w:t>
      </w:r>
      <w:r w:rsidR="00D620AA">
        <w:t xml:space="preserve"> </w:t>
      </w:r>
      <w:r>
        <w:t>2022</w:t>
      </w:r>
      <w:r w:rsidR="00D620AA">
        <w:t xml:space="preserve"> - </w:t>
      </w:r>
      <w:r>
        <w:t>Divadelní přednáška Senior bez nehod</w:t>
      </w:r>
    </w:p>
    <w:p w14:paraId="57A94C06" w14:textId="3EA53F73" w:rsidR="00403B79" w:rsidRDefault="00403B79" w:rsidP="00403B79">
      <w:pPr>
        <w:spacing w:after="0" w:line="360" w:lineRule="auto"/>
      </w:pPr>
    </w:p>
    <w:p w14:paraId="14D67400" w14:textId="3EA5D069" w:rsidR="00403B79" w:rsidRDefault="00403B79" w:rsidP="00403B79">
      <w:pPr>
        <w:spacing w:after="0" w:line="360" w:lineRule="auto"/>
        <w:rPr>
          <w:b/>
          <w:bCs/>
        </w:rPr>
      </w:pPr>
    </w:p>
    <w:p w14:paraId="142CA829" w14:textId="4C65C636" w:rsidR="00403B79" w:rsidRDefault="00403B79" w:rsidP="00403B79">
      <w:pPr>
        <w:spacing w:after="0" w:line="360" w:lineRule="auto"/>
        <w:rPr>
          <w:b/>
          <w:bCs/>
        </w:rPr>
      </w:pPr>
      <w:r w:rsidRPr="004F0920">
        <w:rPr>
          <w:b/>
          <w:bCs/>
        </w:rPr>
        <w:t>LISTOPAD 2022</w:t>
      </w:r>
    </w:p>
    <w:p w14:paraId="7771D8C9" w14:textId="77777777" w:rsidR="00D620AA" w:rsidRPr="004F0920" w:rsidRDefault="00D620AA" w:rsidP="00403B79">
      <w:pPr>
        <w:spacing w:after="0" w:line="360" w:lineRule="auto"/>
        <w:rPr>
          <w:b/>
          <w:bCs/>
        </w:rPr>
      </w:pPr>
    </w:p>
    <w:p w14:paraId="103BF667" w14:textId="0D2D8619" w:rsidR="00403B79" w:rsidRDefault="00403B79" w:rsidP="00403B79">
      <w:pPr>
        <w:pStyle w:val="Odstavecseseznamem"/>
        <w:numPr>
          <w:ilvl w:val="0"/>
          <w:numId w:val="7"/>
        </w:numPr>
        <w:spacing w:after="0" w:line="360" w:lineRule="auto"/>
      </w:pPr>
      <w:r>
        <w:t>15.</w:t>
      </w:r>
      <w:r w:rsidR="00D620AA">
        <w:t xml:space="preserve"> </w:t>
      </w:r>
      <w:r>
        <w:t>11.</w:t>
      </w:r>
      <w:r w:rsidR="00D620AA">
        <w:t xml:space="preserve"> </w:t>
      </w:r>
      <w:r>
        <w:t>2022</w:t>
      </w:r>
      <w:r w:rsidR="00D620AA">
        <w:t xml:space="preserve"> - </w:t>
      </w:r>
      <w:r>
        <w:t xml:space="preserve">Přednáška </w:t>
      </w:r>
      <w:r w:rsidR="00D620AA">
        <w:t xml:space="preserve">organizace </w:t>
      </w:r>
      <w:r>
        <w:t>Anděl strážný</w:t>
      </w:r>
      <w:r w:rsidR="00D620AA">
        <w:t xml:space="preserve"> na téma </w:t>
      </w:r>
      <w:r>
        <w:t xml:space="preserve">SOS </w:t>
      </w:r>
      <w:r w:rsidR="00D620AA">
        <w:t>t</w:t>
      </w:r>
      <w:r>
        <w:t>lačítko</w:t>
      </w:r>
    </w:p>
    <w:p w14:paraId="267E2714" w14:textId="77777777" w:rsidR="00D620AA" w:rsidRDefault="00D620AA" w:rsidP="00D620AA">
      <w:pPr>
        <w:pStyle w:val="Odstavecseseznamem"/>
        <w:spacing w:after="0" w:line="360" w:lineRule="auto"/>
      </w:pPr>
    </w:p>
    <w:p w14:paraId="67688829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B034BE">
        <w:rPr>
          <w:noProof/>
        </w:rPr>
        <w:drawing>
          <wp:inline distT="0" distB="0" distL="0" distR="0" wp14:anchorId="3EE6EAE1" wp14:editId="3BCD89C3">
            <wp:extent cx="3143250" cy="2356745"/>
            <wp:effectExtent l="0" t="0" r="0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99" cy="23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7652" w14:textId="659688AF" w:rsidR="00403B79" w:rsidRDefault="00403B79" w:rsidP="00403B79">
      <w:pPr>
        <w:spacing w:after="0" w:line="360" w:lineRule="auto"/>
      </w:pPr>
    </w:p>
    <w:p w14:paraId="5B06908B" w14:textId="0026CDDB" w:rsidR="00D620AA" w:rsidRDefault="00D620AA" w:rsidP="00403B79">
      <w:pPr>
        <w:spacing w:after="0" w:line="360" w:lineRule="auto"/>
      </w:pPr>
    </w:p>
    <w:p w14:paraId="6BB3F44B" w14:textId="77777777" w:rsidR="00D620AA" w:rsidRDefault="00D620AA" w:rsidP="00403B79">
      <w:pPr>
        <w:spacing w:after="0" w:line="360" w:lineRule="auto"/>
      </w:pPr>
    </w:p>
    <w:p w14:paraId="36AF5A45" w14:textId="77777777" w:rsidR="00D620AA" w:rsidRDefault="00D620AA" w:rsidP="00403B79">
      <w:pPr>
        <w:spacing w:after="0" w:line="360" w:lineRule="auto"/>
      </w:pPr>
    </w:p>
    <w:p w14:paraId="3E8AC70A" w14:textId="71AFC1C1" w:rsidR="00403B79" w:rsidRDefault="00403B79" w:rsidP="00403B79">
      <w:pPr>
        <w:spacing w:after="0" w:line="360" w:lineRule="auto"/>
        <w:rPr>
          <w:b/>
          <w:bCs/>
        </w:rPr>
      </w:pPr>
      <w:r w:rsidRPr="00293BFE">
        <w:rPr>
          <w:b/>
          <w:bCs/>
        </w:rPr>
        <w:lastRenderedPageBreak/>
        <w:t>PROSINEC 2022</w:t>
      </w:r>
    </w:p>
    <w:p w14:paraId="7EA8EF89" w14:textId="77777777" w:rsidR="00D620AA" w:rsidRPr="00293BFE" w:rsidRDefault="00D620AA" w:rsidP="00403B79">
      <w:pPr>
        <w:spacing w:after="0" w:line="360" w:lineRule="auto"/>
        <w:rPr>
          <w:b/>
          <w:bCs/>
        </w:rPr>
      </w:pPr>
    </w:p>
    <w:p w14:paraId="6D029B41" w14:textId="301698BB" w:rsidR="00403B79" w:rsidRDefault="00403B79" w:rsidP="00403B79">
      <w:pPr>
        <w:pStyle w:val="Odstavecseseznamem"/>
        <w:numPr>
          <w:ilvl w:val="0"/>
          <w:numId w:val="7"/>
        </w:numPr>
        <w:spacing w:after="0" w:line="360" w:lineRule="auto"/>
      </w:pPr>
      <w:r>
        <w:t>7.</w:t>
      </w:r>
      <w:r w:rsidR="00D620AA">
        <w:t xml:space="preserve"> </w:t>
      </w:r>
      <w:r>
        <w:t>12.</w:t>
      </w:r>
      <w:r w:rsidR="00D620AA">
        <w:t xml:space="preserve"> </w:t>
      </w:r>
      <w:r>
        <w:t>2022</w:t>
      </w:r>
      <w:r w:rsidR="00D620AA">
        <w:t xml:space="preserve"> -</w:t>
      </w:r>
      <w:r>
        <w:t xml:space="preserve"> Mikulášské posezení</w:t>
      </w:r>
    </w:p>
    <w:p w14:paraId="6E414007" w14:textId="77777777" w:rsidR="00D620AA" w:rsidRDefault="00D620AA" w:rsidP="00D620AA">
      <w:pPr>
        <w:pStyle w:val="Odstavecseseznamem"/>
        <w:spacing w:after="0" w:line="360" w:lineRule="auto"/>
      </w:pPr>
    </w:p>
    <w:p w14:paraId="180AF78A" w14:textId="77777777" w:rsidR="00403B79" w:rsidRDefault="00403B79" w:rsidP="00D620AA">
      <w:pPr>
        <w:pStyle w:val="Odstavecseseznamem"/>
        <w:spacing w:after="0" w:line="360" w:lineRule="auto"/>
        <w:jc w:val="center"/>
      </w:pPr>
      <w:r w:rsidRPr="00B034BE">
        <w:rPr>
          <w:noProof/>
        </w:rPr>
        <w:drawing>
          <wp:inline distT="0" distB="0" distL="0" distR="0" wp14:anchorId="572AD761" wp14:editId="21958067">
            <wp:extent cx="3161371" cy="2371725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06" cy="23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2466" w14:textId="77777777" w:rsidR="00403B79" w:rsidRDefault="00403B79" w:rsidP="00403B79">
      <w:pPr>
        <w:pStyle w:val="Odstavecseseznamem"/>
        <w:spacing w:after="0" w:line="360" w:lineRule="auto"/>
      </w:pPr>
    </w:p>
    <w:p w14:paraId="2DCC50E5" w14:textId="77777777" w:rsidR="00403B79" w:rsidRDefault="00403B79" w:rsidP="00403B79">
      <w:pPr>
        <w:pStyle w:val="Odstavecseseznamem"/>
        <w:spacing w:after="0" w:line="360" w:lineRule="auto"/>
      </w:pPr>
    </w:p>
    <w:p w14:paraId="12483424" w14:textId="10232A33" w:rsidR="00403B79" w:rsidRDefault="00403B79" w:rsidP="00403B79">
      <w:pPr>
        <w:pStyle w:val="Odstavecseseznamem"/>
        <w:numPr>
          <w:ilvl w:val="0"/>
          <w:numId w:val="7"/>
        </w:numPr>
        <w:spacing w:after="0" w:line="360" w:lineRule="auto"/>
      </w:pPr>
      <w:r>
        <w:t>21.</w:t>
      </w:r>
      <w:r w:rsidR="00D620AA">
        <w:t xml:space="preserve"> </w:t>
      </w:r>
      <w:r>
        <w:t>12.</w:t>
      </w:r>
      <w:r w:rsidR="00D620AA">
        <w:t xml:space="preserve"> </w:t>
      </w:r>
      <w:r>
        <w:t>2022</w:t>
      </w:r>
      <w:r w:rsidR="00D620AA">
        <w:t xml:space="preserve"> - </w:t>
      </w:r>
      <w:r>
        <w:t>Vánoční koncert ZUŠ Bojkovice</w:t>
      </w:r>
    </w:p>
    <w:p w14:paraId="7704FF79" w14:textId="00EB354F" w:rsidR="00403B79" w:rsidRDefault="00D620AA" w:rsidP="00403B79">
      <w:pPr>
        <w:pStyle w:val="Odstavecseseznamem"/>
        <w:spacing w:after="0" w:line="360" w:lineRule="auto"/>
      </w:pPr>
      <w:r w:rsidRPr="00BE1690">
        <w:rPr>
          <w:noProof/>
        </w:rPr>
        <w:drawing>
          <wp:anchor distT="0" distB="0" distL="114300" distR="114300" simplePos="0" relativeHeight="251667456" behindDoc="0" locked="0" layoutInCell="1" allowOverlap="1" wp14:anchorId="09520848" wp14:editId="13A082F5">
            <wp:simplePos x="0" y="0"/>
            <wp:positionH relativeFrom="page">
              <wp:posOffset>2552700</wp:posOffset>
            </wp:positionH>
            <wp:positionV relativeFrom="paragraph">
              <wp:posOffset>226060</wp:posOffset>
            </wp:positionV>
            <wp:extent cx="2638425" cy="3448050"/>
            <wp:effectExtent l="0" t="0" r="9525" b="0"/>
            <wp:wrapThrough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25CB6" w14:textId="126B79AD" w:rsidR="00403B79" w:rsidRDefault="00403B79" w:rsidP="00403B79">
      <w:pPr>
        <w:rPr>
          <w:b/>
          <w:bCs/>
          <w:sz w:val="28"/>
          <w:szCs w:val="28"/>
        </w:rPr>
      </w:pPr>
    </w:p>
    <w:p w14:paraId="4027A73B" w14:textId="4C4763EA" w:rsidR="00403B79" w:rsidRDefault="00403B79" w:rsidP="00403B79">
      <w:pPr>
        <w:rPr>
          <w:b/>
          <w:bCs/>
          <w:sz w:val="28"/>
          <w:szCs w:val="28"/>
        </w:rPr>
      </w:pPr>
    </w:p>
    <w:p w14:paraId="69D0EDE8" w14:textId="0F43DEB0" w:rsidR="00403B79" w:rsidRDefault="00403B79" w:rsidP="00403B79">
      <w:pPr>
        <w:rPr>
          <w:b/>
          <w:bCs/>
          <w:sz w:val="28"/>
          <w:szCs w:val="28"/>
        </w:rPr>
      </w:pPr>
    </w:p>
    <w:p w14:paraId="39C2ADA6" w14:textId="7C8C9D7B" w:rsidR="00403B79" w:rsidRDefault="00403B79" w:rsidP="00403B79">
      <w:pPr>
        <w:rPr>
          <w:b/>
          <w:bCs/>
          <w:sz w:val="28"/>
          <w:szCs w:val="28"/>
        </w:rPr>
      </w:pPr>
    </w:p>
    <w:p w14:paraId="39827244" w14:textId="5C667AD6" w:rsidR="00403B79" w:rsidRDefault="00403B79" w:rsidP="00403B79">
      <w:pPr>
        <w:rPr>
          <w:b/>
          <w:bCs/>
          <w:sz w:val="28"/>
          <w:szCs w:val="28"/>
        </w:rPr>
      </w:pPr>
    </w:p>
    <w:p w14:paraId="62833F4E" w14:textId="60206BD3" w:rsidR="00403B79" w:rsidRDefault="00403B79" w:rsidP="00403B79">
      <w:pPr>
        <w:rPr>
          <w:b/>
          <w:bCs/>
          <w:sz w:val="28"/>
          <w:szCs w:val="28"/>
        </w:rPr>
      </w:pPr>
    </w:p>
    <w:p w14:paraId="56D56B59" w14:textId="54840C2C" w:rsidR="00403B79" w:rsidRDefault="00403B79" w:rsidP="00403B79">
      <w:pPr>
        <w:rPr>
          <w:b/>
          <w:bCs/>
          <w:sz w:val="28"/>
          <w:szCs w:val="28"/>
        </w:rPr>
      </w:pPr>
    </w:p>
    <w:p w14:paraId="68D3E1D4" w14:textId="238B66CC" w:rsidR="00403B79" w:rsidRDefault="00403B79" w:rsidP="00403B79">
      <w:pPr>
        <w:rPr>
          <w:b/>
          <w:bCs/>
          <w:sz w:val="28"/>
          <w:szCs w:val="28"/>
        </w:rPr>
      </w:pPr>
    </w:p>
    <w:p w14:paraId="35F35F5A" w14:textId="549DBEDC" w:rsidR="00403B79" w:rsidRDefault="00403B79" w:rsidP="00403B79">
      <w:pPr>
        <w:rPr>
          <w:b/>
          <w:bCs/>
          <w:sz w:val="28"/>
          <w:szCs w:val="28"/>
        </w:rPr>
      </w:pPr>
    </w:p>
    <w:p w14:paraId="42AFDC7B" w14:textId="6FAA3D5D" w:rsidR="00403B79" w:rsidRDefault="00403B79" w:rsidP="00403B79">
      <w:pPr>
        <w:rPr>
          <w:b/>
          <w:bCs/>
          <w:sz w:val="28"/>
          <w:szCs w:val="28"/>
        </w:rPr>
      </w:pPr>
    </w:p>
    <w:p w14:paraId="7100FB17" w14:textId="4DAD872F" w:rsidR="00403B79" w:rsidRDefault="00403B79" w:rsidP="00403B79">
      <w:pPr>
        <w:rPr>
          <w:b/>
          <w:bCs/>
          <w:sz w:val="28"/>
          <w:szCs w:val="28"/>
        </w:rPr>
      </w:pPr>
    </w:p>
    <w:p w14:paraId="1527EA39" w14:textId="37513F82" w:rsidR="00403B79" w:rsidRDefault="00403B79" w:rsidP="00403B79">
      <w:pPr>
        <w:rPr>
          <w:b/>
          <w:bCs/>
          <w:sz w:val="28"/>
          <w:szCs w:val="28"/>
        </w:rPr>
      </w:pPr>
    </w:p>
    <w:p w14:paraId="42FE3DE9" w14:textId="2E99EBC3" w:rsidR="00403B79" w:rsidRDefault="00403B79" w:rsidP="00403B79">
      <w:pPr>
        <w:rPr>
          <w:b/>
          <w:bCs/>
          <w:sz w:val="28"/>
          <w:szCs w:val="28"/>
        </w:rPr>
      </w:pPr>
    </w:p>
    <w:p w14:paraId="75F28280" w14:textId="77777777" w:rsidR="008E38D3" w:rsidRDefault="008E38D3" w:rsidP="008E38D3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PODĚKOVÁNÍ</w:t>
      </w:r>
    </w:p>
    <w:p w14:paraId="738552BF" w14:textId="77777777" w:rsidR="008E38D3" w:rsidRDefault="008E38D3" w:rsidP="008E38D3">
      <w:pPr>
        <w:pStyle w:val="Odstavecseseznamem"/>
        <w:rPr>
          <w:b/>
          <w:bCs/>
          <w:sz w:val="28"/>
          <w:szCs w:val="28"/>
        </w:rPr>
      </w:pPr>
    </w:p>
    <w:p w14:paraId="739B340D" w14:textId="77777777" w:rsidR="008E38D3" w:rsidRDefault="008E38D3" w:rsidP="008E38D3">
      <w:pPr>
        <w:pStyle w:val="Odstavecseseznamem"/>
        <w:ind w:left="0"/>
        <w:rPr>
          <w:rFonts w:ascii="Calibri" w:hAnsi="Calibri"/>
          <w:bCs/>
        </w:rPr>
      </w:pPr>
    </w:p>
    <w:p w14:paraId="2428CF5C" w14:textId="545D7707" w:rsidR="008E38D3" w:rsidRPr="004C61BA" w:rsidRDefault="008E38D3" w:rsidP="008E38D3">
      <w:pPr>
        <w:pStyle w:val="Odstavecseseznamem"/>
        <w:ind w:left="0"/>
        <w:rPr>
          <w:rFonts w:ascii="Calibri" w:hAnsi="Calibri"/>
          <w:b/>
        </w:rPr>
      </w:pPr>
      <w:r w:rsidRPr="004C61BA">
        <w:rPr>
          <w:rFonts w:ascii="Calibri" w:hAnsi="Calibri"/>
          <w:b/>
        </w:rPr>
        <w:t>Děkujeme všem, kteří nás v roce 202</w:t>
      </w:r>
      <w:r w:rsidR="004C61BA" w:rsidRPr="004C61BA">
        <w:rPr>
          <w:rFonts w:ascii="Calibri" w:hAnsi="Calibri"/>
          <w:b/>
        </w:rPr>
        <w:t>2</w:t>
      </w:r>
      <w:r w:rsidRPr="004C61BA">
        <w:rPr>
          <w:rFonts w:ascii="Calibri" w:hAnsi="Calibri"/>
          <w:b/>
        </w:rPr>
        <w:t xml:space="preserve"> podpořili</w:t>
      </w:r>
      <w:r w:rsidR="004C61BA">
        <w:rPr>
          <w:rFonts w:ascii="Calibri" w:hAnsi="Calibri"/>
          <w:b/>
        </w:rPr>
        <w:t>!</w:t>
      </w:r>
    </w:p>
    <w:p w14:paraId="4CA7C0FB" w14:textId="77777777" w:rsidR="008E38D3" w:rsidRDefault="008E38D3" w:rsidP="008E38D3">
      <w:pPr>
        <w:pStyle w:val="Odstavecseseznamem"/>
        <w:ind w:left="0"/>
        <w:rPr>
          <w:rFonts w:ascii="Calibri" w:hAnsi="Calibri"/>
          <w:bCs/>
        </w:rPr>
      </w:pPr>
    </w:p>
    <w:p w14:paraId="5AA33EBD" w14:textId="77777777" w:rsidR="008E38D3" w:rsidRDefault="008E38D3" w:rsidP="008E38D3">
      <w:pPr>
        <w:pStyle w:val="Odstavecseseznamem"/>
        <w:ind w:left="0"/>
        <w:rPr>
          <w:rFonts w:ascii="Calibri" w:hAnsi="Calibri"/>
          <w:bCs/>
        </w:rPr>
      </w:pPr>
    </w:p>
    <w:p w14:paraId="43AAC588" w14:textId="77777777" w:rsidR="008E38D3" w:rsidRDefault="008E38D3" w:rsidP="008E38D3">
      <w:pPr>
        <w:pStyle w:val="Odstavecseseznamem"/>
        <w:rPr>
          <w:rFonts w:ascii="Calibri" w:hAnsi="Calibri"/>
        </w:rPr>
      </w:pPr>
    </w:p>
    <w:p w14:paraId="0968C954" w14:textId="77777777" w:rsidR="008E38D3" w:rsidRDefault="008E38D3" w:rsidP="008E38D3">
      <w:pPr>
        <w:pStyle w:val="Odstavecseseznamem"/>
        <w:rPr>
          <w:rFonts w:ascii="Calibri" w:hAnsi="Calibri"/>
        </w:rPr>
      </w:pPr>
    </w:p>
    <w:p w14:paraId="1400439B" w14:textId="77777777" w:rsidR="008E38D3" w:rsidRDefault="008E38D3" w:rsidP="008E38D3">
      <w:pPr>
        <w:pStyle w:val="Odstavecseseznamem"/>
        <w:tabs>
          <w:tab w:val="left" w:pos="3990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</w:t>
      </w:r>
    </w:p>
    <w:p w14:paraId="692E4B9A" w14:textId="4D1CCD88" w:rsidR="008E38D3" w:rsidRDefault="008E38D3" w:rsidP="008E38D3">
      <w:pPr>
        <w:pStyle w:val="Odstavecseseznamem"/>
        <w:rPr>
          <w:rFonts w:ascii="Calibri" w:hAnsi="Calibri"/>
          <w:b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7CEAC749" wp14:editId="572170B4">
            <wp:extent cx="819150" cy="895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 w:rsidR="00E7677A">
        <w:rPr>
          <w:noProof/>
        </w:rPr>
        <w:t xml:space="preserve">                      </w:t>
      </w:r>
      <w:r>
        <w:rPr>
          <w:noProof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3B60EC7" wp14:editId="760AAFBA">
            <wp:extent cx="838200" cy="828675"/>
            <wp:effectExtent l="0" t="0" r="0" b="9525"/>
            <wp:docPr id="3" name="Obrázek 3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301738ED" w14:textId="3B680AF2" w:rsidR="008E38D3" w:rsidRDefault="008E38D3" w:rsidP="008E38D3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Město Bojkovice                         </w:t>
      </w:r>
      <w:r w:rsidR="00E7677A">
        <w:rPr>
          <w:rFonts w:ascii="Calibri" w:hAnsi="Calibri"/>
          <w:b/>
        </w:rPr>
        <w:t xml:space="preserve">     </w:t>
      </w:r>
    </w:p>
    <w:p w14:paraId="05EF97BF" w14:textId="77777777" w:rsidR="008E38D3" w:rsidRDefault="008E38D3" w:rsidP="008E38D3">
      <w:pPr>
        <w:pStyle w:val="Odstavecseseznamem"/>
        <w:rPr>
          <w:rFonts w:ascii="Calibri" w:hAnsi="Calibri"/>
          <w:b/>
        </w:rPr>
      </w:pPr>
    </w:p>
    <w:p w14:paraId="23CFE802" w14:textId="7E0BC49B" w:rsidR="00F66796" w:rsidRDefault="00F66796" w:rsidP="008E38D3">
      <w:pPr>
        <w:pStyle w:val="Odstavecseseznamem"/>
        <w:rPr>
          <w:rFonts w:ascii="Calibri" w:hAnsi="Calibri"/>
          <w:b/>
        </w:rPr>
      </w:pPr>
    </w:p>
    <w:p w14:paraId="248266A5" w14:textId="374376B0" w:rsidR="00F66796" w:rsidRDefault="00226D6B" w:rsidP="00226D6B">
      <w:pPr>
        <w:pStyle w:val="Odstavecseseznamem"/>
        <w:jc w:val="center"/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3FB4A3E2" wp14:editId="4683543D">
            <wp:extent cx="3714750" cy="1504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59F4" w14:textId="2F48AAA7" w:rsidR="00F66796" w:rsidRDefault="00F66796" w:rsidP="008E38D3">
      <w:pPr>
        <w:pStyle w:val="Odstavecseseznamem"/>
        <w:rPr>
          <w:rFonts w:ascii="Calibri" w:hAnsi="Calibri"/>
          <w:b/>
        </w:rPr>
      </w:pPr>
    </w:p>
    <w:p w14:paraId="1B7925E1" w14:textId="77777777" w:rsidR="00F66796" w:rsidRDefault="00F66796" w:rsidP="008E38D3">
      <w:pPr>
        <w:pStyle w:val="Odstavecseseznamem"/>
        <w:rPr>
          <w:rFonts w:ascii="Calibri" w:hAnsi="Calibri"/>
          <w:b/>
        </w:rPr>
      </w:pPr>
    </w:p>
    <w:p w14:paraId="4D93E460" w14:textId="77777777" w:rsidR="008E38D3" w:rsidRDefault="008E38D3" w:rsidP="008E38D3">
      <w:pPr>
        <w:pStyle w:val="Odstavecseseznamem"/>
        <w:rPr>
          <w:rFonts w:ascii="Calibri" w:hAnsi="Calibri"/>
          <w:b/>
        </w:rPr>
      </w:pPr>
    </w:p>
    <w:p w14:paraId="3DAD0793" w14:textId="7A16DF7E" w:rsidR="008E38D3" w:rsidRDefault="008E38D3" w:rsidP="00F66796">
      <w:pPr>
        <w:pStyle w:val="Odstavecseseznamem"/>
        <w:jc w:val="center"/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736A03A2" wp14:editId="7AC683C6">
            <wp:extent cx="1857375" cy="428625"/>
            <wp:effectExtent l="0" t="0" r="9525" b="9525"/>
            <wp:docPr id="1" name="Obrázek 1" descr="Schlenk hom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chlenk hom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5DEE" w14:textId="77777777" w:rsidR="008E38D3" w:rsidRDefault="008E38D3" w:rsidP="008E38D3">
      <w:pPr>
        <w:pStyle w:val="Odstavecseseznamem"/>
        <w:rPr>
          <w:rFonts w:ascii="Calibri" w:hAnsi="Calibri"/>
          <w:b/>
        </w:rPr>
      </w:pPr>
    </w:p>
    <w:p w14:paraId="060850E6" w14:textId="77777777" w:rsidR="008E38D3" w:rsidRDefault="008E38D3" w:rsidP="008E38D3">
      <w:pPr>
        <w:pStyle w:val="Odstavecseseznamem"/>
        <w:rPr>
          <w:rFonts w:ascii="Calibri" w:hAnsi="Calibri"/>
          <w:b/>
        </w:rPr>
      </w:pPr>
    </w:p>
    <w:p w14:paraId="2A7DC746" w14:textId="77777777" w:rsidR="008E38D3" w:rsidRDefault="008E38D3" w:rsidP="008E38D3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36529CCD" w14:textId="77777777" w:rsidR="008E38D3" w:rsidRDefault="008E38D3" w:rsidP="008E38D3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1A562C2F" w14:textId="77777777" w:rsidR="008E38D3" w:rsidRDefault="008E38D3" w:rsidP="008E38D3">
      <w:pPr>
        <w:pStyle w:val="Odstavecseseznamem"/>
        <w:jc w:val="center"/>
        <w:rPr>
          <w:rFonts w:ascii="Calibri" w:hAnsi="Calibri"/>
        </w:rPr>
      </w:pPr>
    </w:p>
    <w:p w14:paraId="76E9B407" w14:textId="77777777" w:rsidR="008E38D3" w:rsidRDefault="008E38D3" w:rsidP="008E38D3">
      <w:pPr>
        <w:pStyle w:val="Odstavecseseznamem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EAC7024" w14:textId="77777777" w:rsidR="008E38D3" w:rsidRDefault="008E38D3" w:rsidP="008E38D3">
      <w:pPr>
        <w:pStyle w:val="Odstavecseseznamem"/>
        <w:spacing w:line="360" w:lineRule="auto"/>
        <w:jc w:val="both"/>
        <w:rPr>
          <w:rFonts w:ascii="Calibri" w:hAnsi="Calibri"/>
        </w:rPr>
      </w:pPr>
    </w:p>
    <w:p w14:paraId="3857222B" w14:textId="77777777" w:rsidR="008E38D3" w:rsidRDefault="008E38D3" w:rsidP="008E38D3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01C6A6AA" w14:textId="77777777" w:rsidR="008E38D3" w:rsidRDefault="008E38D3" w:rsidP="008E38D3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3CF46F78" w14:textId="77777777" w:rsidR="008E38D3" w:rsidRDefault="008E38D3" w:rsidP="008E38D3">
      <w:pPr>
        <w:pStyle w:val="Odstavecseseznamem"/>
        <w:spacing w:line="360" w:lineRule="auto"/>
        <w:ind w:left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Zpracovaly:</w:t>
      </w:r>
    </w:p>
    <w:p w14:paraId="086532C7" w14:textId="77777777" w:rsidR="008E38D3" w:rsidRDefault="008E38D3" w:rsidP="008E38D3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Mgr. Marie Miškóciová</w:t>
      </w:r>
    </w:p>
    <w:p w14:paraId="2D59C127" w14:textId="77777777" w:rsidR="008E38D3" w:rsidRDefault="008E38D3" w:rsidP="008E38D3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Jana Gorčíková</w:t>
      </w:r>
    </w:p>
    <w:p w14:paraId="6753CC3C" w14:textId="77777777" w:rsidR="008E38D3" w:rsidRDefault="008E38D3" w:rsidP="008E38D3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Irena Dubovská, DiS.</w:t>
      </w:r>
    </w:p>
    <w:p w14:paraId="579380D8" w14:textId="20AC2C2D" w:rsidR="00665EE2" w:rsidRDefault="008E38D3" w:rsidP="004C61BA">
      <w:pPr>
        <w:pStyle w:val="Odstavecseseznamem"/>
        <w:spacing w:line="360" w:lineRule="auto"/>
        <w:ind w:left="0"/>
        <w:jc w:val="both"/>
      </w:pPr>
      <w:r>
        <w:rPr>
          <w:rFonts w:ascii="Calibri" w:hAnsi="Calibri"/>
        </w:rPr>
        <w:t>Radka Ondrušková, DiS.</w:t>
      </w:r>
    </w:p>
    <w:sectPr w:rsidR="00665EE2" w:rsidSect="008503FF"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6EEE1" w14:textId="77777777" w:rsidR="00717625" w:rsidRDefault="00717625" w:rsidP="00D57320">
      <w:pPr>
        <w:spacing w:after="0" w:line="240" w:lineRule="auto"/>
      </w:pPr>
      <w:r>
        <w:separator/>
      </w:r>
    </w:p>
  </w:endnote>
  <w:endnote w:type="continuationSeparator" w:id="0">
    <w:p w14:paraId="68B84E34" w14:textId="77777777" w:rsidR="00717625" w:rsidRDefault="00717625" w:rsidP="00D57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3605920"/>
      <w:docPartObj>
        <w:docPartGallery w:val="Page Numbers (Bottom of Page)"/>
        <w:docPartUnique/>
      </w:docPartObj>
    </w:sdtPr>
    <w:sdtContent>
      <w:p w14:paraId="237D0EA2" w14:textId="4A71F4DF" w:rsidR="008503FF" w:rsidRDefault="008503F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FAC2DA" w14:textId="77777777" w:rsidR="008503FF" w:rsidRDefault="008503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D848C" w14:textId="77777777" w:rsidR="00717625" w:rsidRDefault="00717625" w:rsidP="00D57320">
      <w:pPr>
        <w:spacing w:after="0" w:line="240" w:lineRule="auto"/>
      </w:pPr>
      <w:r>
        <w:separator/>
      </w:r>
    </w:p>
  </w:footnote>
  <w:footnote w:type="continuationSeparator" w:id="0">
    <w:p w14:paraId="16A4570C" w14:textId="77777777" w:rsidR="00717625" w:rsidRDefault="00717625" w:rsidP="00D57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434E"/>
    <w:multiLevelType w:val="hybridMultilevel"/>
    <w:tmpl w:val="ADB6A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C4D49"/>
    <w:multiLevelType w:val="hybridMultilevel"/>
    <w:tmpl w:val="47D8B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60E6"/>
    <w:multiLevelType w:val="hybridMultilevel"/>
    <w:tmpl w:val="1A382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85592"/>
    <w:multiLevelType w:val="hybridMultilevel"/>
    <w:tmpl w:val="A356BFE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522059"/>
    <w:multiLevelType w:val="hybridMultilevel"/>
    <w:tmpl w:val="29E23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91F7A"/>
    <w:multiLevelType w:val="hybridMultilevel"/>
    <w:tmpl w:val="D43EE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A52A9"/>
    <w:multiLevelType w:val="hybridMultilevel"/>
    <w:tmpl w:val="36244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E6BD1"/>
    <w:multiLevelType w:val="hybridMultilevel"/>
    <w:tmpl w:val="11F89F68"/>
    <w:lvl w:ilvl="0" w:tplc="A6267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952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2713568">
    <w:abstractNumId w:val="7"/>
  </w:num>
  <w:num w:numId="3" w16cid:durableId="612328777">
    <w:abstractNumId w:val="4"/>
  </w:num>
  <w:num w:numId="4" w16cid:durableId="2004043040">
    <w:abstractNumId w:val="2"/>
  </w:num>
  <w:num w:numId="5" w16cid:durableId="454250758">
    <w:abstractNumId w:val="1"/>
  </w:num>
  <w:num w:numId="6" w16cid:durableId="359357076">
    <w:abstractNumId w:val="6"/>
  </w:num>
  <w:num w:numId="7" w16cid:durableId="446198173">
    <w:abstractNumId w:val="5"/>
  </w:num>
  <w:num w:numId="8" w16cid:durableId="5372783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13"/>
    <w:rsid w:val="00053E23"/>
    <w:rsid w:val="000B5D92"/>
    <w:rsid w:val="000F12B2"/>
    <w:rsid w:val="000F6302"/>
    <w:rsid w:val="00226D6B"/>
    <w:rsid w:val="00365FB7"/>
    <w:rsid w:val="003A44F2"/>
    <w:rsid w:val="00403B79"/>
    <w:rsid w:val="0041663B"/>
    <w:rsid w:val="004C41B2"/>
    <w:rsid w:val="004C61BA"/>
    <w:rsid w:val="005938AF"/>
    <w:rsid w:val="005A128B"/>
    <w:rsid w:val="00624E54"/>
    <w:rsid w:val="0066031B"/>
    <w:rsid w:val="00665EE2"/>
    <w:rsid w:val="006F7291"/>
    <w:rsid w:val="00717625"/>
    <w:rsid w:val="007418BD"/>
    <w:rsid w:val="007501CD"/>
    <w:rsid w:val="007A48A9"/>
    <w:rsid w:val="008503FF"/>
    <w:rsid w:val="008632EE"/>
    <w:rsid w:val="00863BD7"/>
    <w:rsid w:val="00882907"/>
    <w:rsid w:val="008E38D3"/>
    <w:rsid w:val="00927C1A"/>
    <w:rsid w:val="00A56855"/>
    <w:rsid w:val="00B948ED"/>
    <w:rsid w:val="00BF1E52"/>
    <w:rsid w:val="00C16EA1"/>
    <w:rsid w:val="00C25A13"/>
    <w:rsid w:val="00C35E58"/>
    <w:rsid w:val="00C777EC"/>
    <w:rsid w:val="00D265DB"/>
    <w:rsid w:val="00D57320"/>
    <w:rsid w:val="00D620AA"/>
    <w:rsid w:val="00DC32D0"/>
    <w:rsid w:val="00E13E6E"/>
    <w:rsid w:val="00E665A7"/>
    <w:rsid w:val="00E7677A"/>
    <w:rsid w:val="00F6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632BC5"/>
  <w15:chartTrackingRefBased/>
  <w15:docId w15:val="{6C4B2786-3303-48D4-9CC8-4E5BC1DB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38D3"/>
    <w:pPr>
      <w:spacing w:line="25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8E38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E38D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E3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8E38D3"/>
    <w:pPr>
      <w:spacing w:after="100" w:line="252" w:lineRule="auto"/>
    </w:pPr>
    <w:rPr>
      <w:rFonts w:eastAsiaTheme="minorEastAsia" w:cs="Times New Roman"/>
      <w:lang w:eastAsia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E38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99"/>
    <w:qFormat/>
    <w:rsid w:val="008E38D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E38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E38D3"/>
    <w:pPr>
      <w:outlineLvl w:val="9"/>
    </w:pPr>
    <w:rPr>
      <w:lang w:eastAsia="cs-CZ"/>
    </w:rPr>
  </w:style>
  <w:style w:type="table" w:styleId="Mkatabulky">
    <w:name w:val="Table Grid"/>
    <w:basedOn w:val="Normlntabulka"/>
    <w:uiPriority w:val="39"/>
    <w:rsid w:val="008E38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57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7320"/>
  </w:style>
  <w:style w:type="paragraph" w:styleId="Zpat">
    <w:name w:val="footer"/>
    <w:basedOn w:val="Normln"/>
    <w:link w:val="ZpatChar"/>
    <w:uiPriority w:val="99"/>
    <w:unhideWhenUsed/>
    <w:rsid w:val="00D57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7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ps-bojkovice.cz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hyperlink" Target="mailto:ucetni@dps-bojkovice.cz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2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c.pracovnik@dps-bojkovice.cz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://www.schlenk.com/index.php?" TargetMode="External"/><Relationship Id="rId10" Type="http://schemas.openxmlformats.org/officeDocument/2006/relationships/hyperlink" Target="mailto:ekonom@dps-bojkovice.cz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reditel@dps-bojkovice.cz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594943861184021"/>
          <c:y val="0.14321428571428574"/>
          <c:w val="0.38347167541557303"/>
          <c:h val="0.65738001499812526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Počet klientů pečovatelské služby dle bydliště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E3-403F-B988-90506A7AD4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E3-403F-B988-90506A7AD4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E3-403F-B988-90506A7AD4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E3-403F-B988-90506A7AD4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BE3-403F-B988-90506A7AD4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BE3-403F-B988-90506A7AD43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BE3-403F-B988-90506A7AD43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BE3-403F-B988-90506A7AD434}"/>
              </c:ext>
            </c:extLst>
          </c:dPt>
          <c:cat>
            <c:strRef>
              <c:f>List1!$A$2:$A$9</c:f>
              <c:strCache>
                <c:ptCount val="8"/>
                <c:pt idx="0">
                  <c:v>DPS Tovární 53</c:v>
                </c:pt>
                <c:pt idx="1">
                  <c:v>DPS Černíkova 41</c:v>
                </c:pt>
                <c:pt idx="2">
                  <c:v>Bojkovice 25</c:v>
                </c:pt>
                <c:pt idx="3">
                  <c:v>Bzová 5</c:v>
                </c:pt>
                <c:pt idx="4">
                  <c:v>Krhov 3</c:v>
                </c:pt>
                <c:pt idx="5">
                  <c:v>Pitín 2</c:v>
                </c:pt>
                <c:pt idx="6">
                  <c:v>Záhorovice 2</c:v>
                </c:pt>
                <c:pt idx="7">
                  <c:v>Komňa 1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40</c:v>
                </c:pt>
                <c:pt idx="1">
                  <c:v>31</c:v>
                </c:pt>
                <c:pt idx="2">
                  <c:v>19</c:v>
                </c:pt>
                <c:pt idx="3">
                  <c:v>3.8</c:v>
                </c:pt>
                <c:pt idx="4">
                  <c:v>2.2999999999999998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43-4616-AA97-84851899C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Nejčastější úkony pečovatelské služby za rok 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10B-4354-AC72-4E36DDA30A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10B-4354-AC72-4E36DDA30A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10B-4354-AC72-4E36DDA30A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10B-4354-AC72-4E36DDA30A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10B-4354-AC72-4E36DDA30A1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10B-4354-AC72-4E36DDA30A1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10B-4354-AC72-4E36DDA30A1B}"/>
              </c:ext>
            </c:extLst>
          </c:dPt>
          <c:cat>
            <c:strRef>
              <c:f>List1!$A$2:$A$8</c:f>
              <c:strCache>
                <c:ptCount val="7"/>
                <c:pt idx="0">
                  <c:v>Pomoc při přípravě jídla a pití 29%</c:v>
                </c:pt>
                <c:pt idx="1">
                  <c:v>Pomoc při úkonech osobní hygieny 19%</c:v>
                </c:pt>
                <c:pt idx="2">
                  <c:v>Dovážka oběda 18%</c:v>
                </c:pt>
                <c:pt idx="3">
                  <c:v>Běžný úklid a údržba domácnosti 13%</c:v>
                </c:pt>
                <c:pt idx="4">
                  <c:v>Praní a žehlení prádla 11%</c:v>
                </c:pt>
                <c:pt idx="5">
                  <c:v>Běžné nákupy a pochůzky 7%</c:v>
                </c:pt>
                <c:pt idx="6">
                  <c:v>Ostatní úkony 3%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29</c:v>
                </c:pt>
                <c:pt idx="1">
                  <c:v>19</c:v>
                </c:pt>
                <c:pt idx="2">
                  <c:v>18</c:v>
                </c:pt>
                <c:pt idx="3">
                  <c:v>13</c:v>
                </c:pt>
                <c:pt idx="4">
                  <c:v>11</c:v>
                </c:pt>
                <c:pt idx="5">
                  <c:v>7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10B-4354-AC72-4E36DDA30A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38360309128026"/>
          <c:y val="0.75510043387433712"/>
          <c:w val="0.6223253864100321"/>
          <c:h val="0.22449140286035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049B6-9909-4142-BBAF-EF86DB13F710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9C02F7F-EF5F-4675-B25A-4EECDC1A3345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cs-CZ" sz="1100"/>
            <a:t>Mgr. Marie Miškóciová</a:t>
          </a:r>
        </a:p>
        <a:p>
          <a:pPr algn="ctr"/>
          <a:r>
            <a:rPr lang="cs-CZ" sz="1100"/>
            <a:t>ředitelka organizace</a:t>
          </a:r>
        </a:p>
      </dgm:t>
    </dgm:pt>
    <dgm:pt modelId="{F8EADB02-9B76-4D2B-A4B6-2AF73620315A}" type="parTrans" cxnId="{B4688ACE-6305-40F6-8748-41BBED5B458F}">
      <dgm:prSet/>
      <dgm:spPr/>
      <dgm:t>
        <a:bodyPr/>
        <a:lstStyle/>
        <a:p>
          <a:endParaRPr lang="cs-CZ"/>
        </a:p>
      </dgm:t>
    </dgm:pt>
    <dgm:pt modelId="{2DBECB6D-52DC-459D-98C1-F5FC9B6B74A2}" type="sibTrans" cxnId="{B4688ACE-6305-40F6-8748-41BBED5B458F}">
      <dgm:prSet/>
      <dgm:spPr/>
      <dgm:t>
        <a:bodyPr/>
        <a:lstStyle/>
        <a:p>
          <a:endParaRPr lang="cs-CZ"/>
        </a:p>
      </dgm:t>
    </dgm:pt>
    <dgm:pt modelId="{2E812D1C-6F3B-497E-9A05-4DB20EDF2BD3}">
      <dgm:prSet phldrT="[Text]" custT="1"/>
      <dgm:spPr/>
      <dgm:t>
        <a:bodyPr/>
        <a:lstStyle/>
        <a:p>
          <a:r>
            <a:rPr lang="cs-CZ" sz="1100"/>
            <a:t>Jana Gorčíková</a:t>
          </a:r>
        </a:p>
        <a:p>
          <a:r>
            <a:rPr lang="cs-CZ" sz="1100"/>
            <a:t>ekonomka</a:t>
          </a:r>
        </a:p>
      </dgm:t>
    </dgm:pt>
    <dgm:pt modelId="{BCED327E-6261-4696-9FFA-5602D7B3D1BF}" type="parTrans" cxnId="{4C552A23-031D-450F-A3C3-A01865599E44}">
      <dgm:prSet/>
      <dgm:spPr/>
      <dgm:t>
        <a:bodyPr/>
        <a:lstStyle/>
        <a:p>
          <a:endParaRPr lang="cs-CZ"/>
        </a:p>
      </dgm:t>
    </dgm:pt>
    <dgm:pt modelId="{12BCFB85-FECA-470D-BF98-E49C45C40EA8}" type="sibTrans" cxnId="{4C552A23-031D-450F-A3C3-A01865599E44}">
      <dgm:prSet/>
      <dgm:spPr/>
      <dgm:t>
        <a:bodyPr/>
        <a:lstStyle/>
        <a:p>
          <a:endParaRPr lang="cs-CZ"/>
        </a:p>
      </dgm:t>
    </dgm:pt>
    <dgm:pt modelId="{B659163E-2A3A-4465-8522-0AA2CA6275B9}">
      <dgm:prSet phldrT="[Text]" custT="1"/>
      <dgm:spPr/>
      <dgm:t>
        <a:bodyPr/>
        <a:lstStyle/>
        <a:p>
          <a:r>
            <a:rPr lang="cs-CZ" sz="1100"/>
            <a:t>Radka Ondrušková, DiS.</a:t>
          </a:r>
        </a:p>
        <a:p>
          <a:r>
            <a:rPr lang="cs-CZ" sz="1100"/>
            <a:t>účetní </a:t>
          </a:r>
        </a:p>
      </dgm:t>
    </dgm:pt>
    <dgm:pt modelId="{CA61A7FA-A2F7-47D6-A905-7AA719251A8A}" type="parTrans" cxnId="{FFCEA4E9-30AE-405E-8506-6A2C5B4C007D}">
      <dgm:prSet/>
      <dgm:spPr/>
      <dgm:t>
        <a:bodyPr/>
        <a:lstStyle/>
        <a:p>
          <a:endParaRPr lang="cs-CZ"/>
        </a:p>
      </dgm:t>
    </dgm:pt>
    <dgm:pt modelId="{0E40AE2F-778C-4779-A1E8-356FCC423407}" type="sibTrans" cxnId="{FFCEA4E9-30AE-405E-8506-6A2C5B4C007D}">
      <dgm:prSet/>
      <dgm:spPr/>
      <dgm:t>
        <a:bodyPr/>
        <a:lstStyle/>
        <a:p>
          <a:endParaRPr lang="cs-CZ"/>
        </a:p>
      </dgm:t>
    </dgm:pt>
    <dgm:pt modelId="{10E0D47C-0698-4C35-AFAF-33047C6E74AA}">
      <dgm:prSet phldrT="[Text]" custT="1"/>
      <dgm:spPr/>
      <dgm:t>
        <a:bodyPr/>
        <a:lstStyle/>
        <a:p>
          <a:r>
            <a:rPr lang="cs-CZ" sz="1100"/>
            <a:t>Irena Dubovská, DiS.</a:t>
          </a:r>
        </a:p>
        <a:p>
          <a:r>
            <a:rPr lang="cs-CZ" sz="1100"/>
            <a:t>soc. pracovnice</a:t>
          </a:r>
        </a:p>
      </dgm:t>
    </dgm:pt>
    <dgm:pt modelId="{E258446A-0A6A-4FA7-88B7-DE2B6C8A4AF6}" type="parTrans" cxnId="{9C5D23FA-27FE-4A1C-9594-65C489DDCB54}">
      <dgm:prSet/>
      <dgm:spPr/>
      <dgm:t>
        <a:bodyPr/>
        <a:lstStyle/>
        <a:p>
          <a:endParaRPr lang="cs-CZ"/>
        </a:p>
      </dgm:t>
    </dgm:pt>
    <dgm:pt modelId="{AADAD0CB-1DE2-47E8-9768-1E9F4A9B2805}" type="sibTrans" cxnId="{9C5D23FA-27FE-4A1C-9594-65C489DDCB54}">
      <dgm:prSet/>
      <dgm:spPr/>
      <dgm:t>
        <a:bodyPr/>
        <a:lstStyle/>
        <a:p>
          <a:endParaRPr lang="cs-CZ"/>
        </a:p>
      </dgm:t>
    </dgm:pt>
    <dgm:pt modelId="{7154B35F-CF6B-46A9-AB88-A9D7B5059B37}">
      <dgm:prSet custT="1"/>
      <dgm:spPr/>
      <dgm:t>
        <a:bodyPr/>
        <a:lstStyle/>
        <a:p>
          <a:r>
            <a:rPr lang="cs-CZ" sz="1100"/>
            <a:t>Ladislava Lukášová</a:t>
          </a:r>
        </a:p>
        <a:p>
          <a:r>
            <a:rPr lang="cs-CZ" sz="1100"/>
            <a:t>pečovatelka</a:t>
          </a:r>
        </a:p>
      </dgm:t>
    </dgm:pt>
    <dgm:pt modelId="{7326DCDF-0956-4751-8B30-F4C395A43B7A}" type="parTrans" cxnId="{E8C85BA8-8406-4C74-82A7-6008A094FA96}">
      <dgm:prSet/>
      <dgm:spPr/>
      <dgm:t>
        <a:bodyPr/>
        <a:lstStyle/>
        <a:p>
          <a:endParaRPr lang="cs-CZ"/>
        </a:p>
      </dgm:t>
    </dgm:pt>
    <dgm:pt modelId="{61C571DC-B9C6-4086-92ED-0BE2BFF25917}" type="sibTrans" cxnId="{E8C85BA8-8406-4C74-82A7-6008A094FA96}">
      <dgm:prSet/>
      <dgm:spPr/>
      <dgm:t>
        <a:bodyPr/>
        <a:lstStyle/>
        <a:p>
          <a:endParaRPr lang="cs-CZ"/>
        </a:p>
      </dgm:t>
    </dgm:pt>
    <dgm:pt modelId="{30D778B8-7C24-470E-A4FD-E73B8D5CC8CA}">
      <dgm:prSet custT="1"/>
      <dgm:spPr/>
      <dgm:t>
        <a:bodyPr/>
        <a:lstStyle/>
        <a:p>
          <a:r>
            <a:rPr lang="cs-CZ" sz="1100"/>
            <a:t>Gabriela Berčíková</a:t>
          </a:r>
        </a:p>
        <a:p>
          <a:r>
            <a:rPr lang="cs-CZ" sz="1100"/>
            <a:t>pečovatelka</a:t>
          </a:r>
        </a:p>
      </dgm:t>
    </dgm:pt>
    <dgm:pt modelId="{1B849C94-43E7-40E3-A47E-91E17DDB6882}" type="parTrans" cxnId="{5ECC4689-9256-47CF-9427-6084461E4F64}">
      <dgm:prSet/>
      <dgm:spPr/>
      <dgm:t>
        <a:bodyPr/>
        <a:lstStyle/>
        <a:p>
          <a:endParaRPr lang="cs-CZ"/>
        </a:p>
      </dgm:t>
    </dgm:pt>
    <dgm:pt modelId="{0B8AA7AB-0FA9-4358-B698-72DF2A566CCB}" type="sibTrans" cxnId="{5ECC4689-9256-47CF-9427-6084461E4F64}">
      <dgm:prSet/>
      <dgm:spPr/>
      <dgm:t>
        <a:bodyPr/>
        <a:lstStyle/>
        <a:p>
          <a:endParaRPr lang="cs-CZ"/>
        </a:p>
      </dgm:t>
    </dgm:pt>
    <dgm:pt modelId="{ECDEDA33-FDB5-460B-ABB9-5F7508AD614E}">
      <dgm:prSet custT="1"/>
      <dgm:spPr/>
      <dgm:t>
        <a:bodyPr/>
        <a:lstStyle/>
        <a:p>
          <a:r>
            <a:rPr lang="cs-CZ" sz="1100"/>
            <a:t>Radim Říha</a:t>
          </a:r>
        </a:p>
        <a:p>
          <a:r>
            <a:rPr lang="cs-CZ" sz="1100"/>
            <a:t>údržbář</a:t>
          </a:r>
        </a:p>
      </dgm:t>
    </dgm:pt>
    <dgm:pt modelId="{0BDDE818-B0F8-4DA5-8515-1578EF5423AA}" type="parTrans" cxnId="{C8E72D16-1B21-4528-B1FE-ED9C5BAD4774}">
      <dgm:prSet/>
      <dgm:spPr/>
      <dgm:t>
        <a:bodyPr/>
        <a:lstStyle/>
        <a:p>
          <a:endParaRPr lang="cs-CZ"/>
        </a:p>
      </dgm:t>
    </dgm:pt>
    <dgm:pt modelId="{B754AEA3-D8A3-4ACB-BF59-5435039C7A1D}" type="sibTrans" cxnId="{C8E72D16-1B21-4528-B1FE-ED9C5BAD4774}">
      <dgm:prSet/>
      <dgm:spPr/>
      <dgm:t>
        <a:bodyPr/>
        <a:lstStyle/>
        <a:p>
          <a:endParaRPr lang="cs-CZ"/>
        </a:p>
      </dgm:t>
    </dgm:pt>
    <dgm:pt modelId="{0A1AD448-3464-4430-B1F7-CE577FD3FC0E}">
      <dgm:prSet custT="1"/>
      <dgm:spPr/>
      <dgm:t>
        <a:bodyPr/>
        <a:lstStyle/>
        <a:p>
          <a:r>
            <a:rPr lang="cs-CZ" sz="1100"/>
            <a:t>Markéta Urbánková</a:t>
          </a:r>
        </a:p>
        <a:p>
          <a:r>
            <a:rPr lang="cs-CZ" sz="1100"/>
            <a:t>uklízečka</a:t>
          </a:r>
        </a:p>
      </dgm:t>
    </dgm:pt>
    <dgm:pt modelId="{8E279A43-31F0-4B0A-B2EA-F13FCDD977FA}" type="parTrans" cxnId="{BD172B16-A52D-42EE-97EC-A4ADB47BBC64}">
      <dgm:prSet/>
      <dgm:spPr/>
      <dgm:t>
        <a:bodyPr/>
        <a:lstStyle/>
        <a:p>
          <a:endParaRPr lang="cs-CZ"/>
        </a:p>
      </dgm:t>
    </dgm:pt>
    <dgm:pt modelId="{EC91E4C2-9129-467D-BDC9-0FB2965A426B}" type="sibTrans" cxnId="{BD172B16-A52D-42EE-97EC-A4ADB47BBC64}">
      <dgm:prSet/>
      <dgm:spPr/>
      <dgm:t>
        <a:bodyPr/>
        <a:lstStyle/>
        <a:p>
          <a:endParaRPr lang="cs-CZ"/>
        </a:p>
      </dgm:t>
    </dgm:pt>
    <dgm:pt modelId="{018CCD3A-F48F-4B36-8124-D683B778AD69}">
      <dgm:prSet custT="1"/>
      <dgm:spPr/>
      <dgm:t>
        <a:bodyPr/>
        <a:lstStyle/>
        <a:p>
          <a:r>
            <a:rPr lang="cs-CZ" sz="1100"/>
            <a:t>Iveta Smáková</a:t>
          </a:r>
        </a:p>
        <a:p>
          <a:r>
            <a:rPr lang="cs-CZ" sz="1100"/>
            <a:t>uklízečka</a:t>
          </a:r>
        </a:p>
      </dgm:t>
    </dgm:pt>
    <dgm:pt modelId="{4785B48E-B84C-41CF-B634-E065B34A6A72}" type="parTrans" cxnId="{FDBFEB3A-8CD4-4C90-B6D9-1563B55D1289}">
      <dgm:prSet/>
      <dgm:spPr/>
      <dgm:t>
        <a:bodyPr/>
        <a:lstStyle/>
        <a:p>
          <a:endParaRPr lang="cs-CZ"/>
        </a:p>
      </dgm:t>
    </dgm:pt>
    <dgm:pt modelId="{D51D690C-150C-4934-8C03-7985655895EA}" type="sibTrans" cxnId="{FDBFEB3A-8CD4-4C90-B6D9-1563B55D1289}">
      <dgm:prSet/>
      <dgm:spPr/>
      <dgm:t>
        <a:bodyPr/>
        <a:lstStyle/>
        <a:p>
          <a:endParaRPr lang="cs-CZ"/>
        </a:p>
      </dgm:t>
    </dgm:pt>
    <dgm:pt modelId="{5E92BB22-3E8A-4EFD-B670-B8A981715F24}">
      <dgm:prSet custT="1"/>
      <dgm:spPr/>
      <dgm:t>
        <a:bodyPr/>
        <a:lstStyle/>
        <a:p>
          <a:r>
            <a:rPr lang="cs-CZ" sz="1100"/>
            <a:t>Věra Hiermannová</a:t>
          </a:r>
        </a:p>
        <a:p>
          <a:r>
            <a:rPr lang="cs-CZ" sz="1100"/>
            <a:t>pečovatelka</a:t>
          </a:r>
        </a:p>
      </dgm:t>
    </dgm:pt>
    <dgm:pt modelId="{88539913-8F95-4DDC-894A-A7B568EB74A0}" type="parTrans" cxnId="{7BAAE06C-FBEB-4112-AB18-E459F07B7160}">
      <dgm:prSet/>
      <dgm:spPr/>
      <dgm:t>
        <a:bodyPr/>
        <a:lstStyle/>
        <a:p>
          <a:endParaRPr lang="cs-CZ"/>
        </a:p>
      </dgm:t>
    </dgm:pt>
    <dgm:pt modelId="{6A0D30A3-FA9F-4118-BE71-7DE8A5907BC1}" type="sibTrans" cxnId="{7BAAE06C-FBEB-4112-AB18-E459F07B7160}">
      <dgm:prSet/>
      <dgm:spPr/>
      <dgm:t>
        <a:bodyPr/>
        <a:lstStyle/>
        <a:p>
          <a:endParaRPr lang="cs-CZ"/>
        </a:p>
      </dgm:t>
    </dgm:pt>
    <dgm:pt modelId="{410C4CB8-8F16-400E-B5BD-003E030FED05}">
      <dgm:prSet custT="1"/>
      <dgm:spPr/>
      <dgm:t>
        <a:bodyPr/>
        <a:lstStyle/>
        <a:p>
          <a:r>
            <a:rPr lang="cs-CZ" sz="1100"/>
            <a:t>Vendula Kojecká</a:t>
          </a:r>
        </a:p>
        <a:p>
          <a:r>
            <a:rPr lang="cs-CZ" sz="1100"/>
            <a:t>pečovatelka</a:t>
          </a:r>
        </a:p>
      </dgm:t>
    </dgm:pt>
    <dgm:pt modelId="{923F072C-F892-4D05-8933-CBD26032FFBD}" type="parTrans" cxnId="{5DECE8F3-99B1-44C3-8BDD-3A4970AA213F}">
      <dgm:prSet/>
      <dgm:spPr/>
      <dgm:t>
        <a:bodyPr/>
        <a:lstStyle/>
        <a:p>
          <a:endParaRPr lang="cs-CZ"/>
        </a:p>
      </dgm:t>
    </dgm:pt>
    <dgm:pt modelId="{8742B8CA-2168-464E-87A2-419E558299E5}" type="sibTrans" cxnId="{5DECE8F3-99B1-44C3-8BDD-3A4970AA213F}">
      <dgm:prSet/>
      <dgm:spPr/>
      <dgm:t>
        <a:bodyPr/>
        <a:lstStyle/>
        <a:p>
          <a:endParaRPr lang="cs-CZ"/>
        </a:p>
      </dgm:t>
    </dgm:pt>
    <dgm:pt modelId="{DE261A5A-AF5D-4967-9D01-E7B77D35E43D}">
      <dgm:prSet custT="1"/>
      <dgm:spPr/>
      <dgm:t>
        <a:bodyPr/>
        <a:lstStyle/>
        <a:p>
          <a:r>
            <a:rPr lang="cs-CZ" sz="1100"/>
            <a:t>Blažena Svobodová</a:t>
          </a:r>
        </a:p>
        <a:p>
          <a:r>
            <a:rPr lang="cs-CZ" sz="1100"/>
            <a:t>pečovatelka </a:t>
          </a:r>
        </a:p>
      </dgm:t>
    </dgm:pt>
    <dgm:pt modelId="{76C49B3D-4CDC-4FDD-8E42-45668D80E68B}" type="parTrans" cxnId="{7135469E-2A9B-46A2-AD13-C3E29D8AB9BA}">
      <dgm:prSet/>
      <dgm:spPr/>
      <dgm:t>
        <a:bodyPr/>
        <a:lstStyle/>
        <a:p>
          <a:endParaRPr lang="cs-CZ"/>
        </a:p>
      </dgm:t>
    </dgm:pt>
    <dgm:pt modelId="{F3588B6A-E681-4A58-B132-85ABEAF5CC65}" type="sibTrans" cxnId="{7135469E-2A9B-46A2-AD13-C3E29D8AB9BA}">
      <dgm:prSet/>
      <dgm:spPr/>
      <dgm:t>
        <a:bodyPr/>
        <a:lstStyle/>
        <a:p>
          <a:endParaRPr lang="cs-CZ"/>
        </a:p>
      </dgm:t>
    </dgm:pt>
    <dgm:pt modelId="{51264F82-43A9-416D-9156-A7691ECD41B0}">
      <dgm:prSet custT="1"/>
      <dgm:spPr/>
      <dgm:t>
        <a:bodyPr/>
        <a:lstStyle/>
        <a:p>
          <a:r>
            <a:rPr lang="cs-CZ" sz="1100"/>
            <a:t>Helena Urbánková</a:t>
          </a:r>
        </a:p>
        <a:p>
          <a:r>
            <a:rPr lang="cs-CZ" sz="1100"/>
            <a:t>pečovatelka</a:t>
          </a:r>
        </a:p>
      </dgm:t>
    </dgm:pt>
    <dgm:pt modelId="{D1BC6114-5E26-42D0-8115-75B8CC2309FB}" type="parTrans" cxnId="{D44E3F7A-6A51-4A15-BB96-1BA7E827F496}">
      <dgm:prSet/>
      <dgm:spPr/>
      <dgm:t>
        <a:bodyPr/>
        <a:lstStyle/>
        <a:p>
          <a:endParaRPr lang="cs-CZ"/>
        </a:p>
      </dgm:t>
    </dgm:pt>
    <dgm:pt modelId="{95C5487E-C5FD-478E-94D3-3CC881D8272C}" type="sibTrans" cxnId="{D44E3F7A-6A51-4A15-BB96-1BA7E827F496}">
      <dgm:prSet/>
      <dgm:spPr/>
      <dgm:t>
        <a:bodyPr/>
        <a:lstStyle/>
        <a:p>
          <a:endParaRPr lang="cs-CZ"/>
        </a:p>
      </dgm:t>
    </dgm:pt>
    <dgm:pt modelId="{057F06BE-6195-4C86-8186-5DB482871A20}" type="pres">
      <dgm:prSet presAssocID="{60C049B6-9909-4142-BBAF-EF86DB13F7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5114BA-7205-4C22-9372-D881B886041E}" type="pres">
      <dgm:prSet presAssocID="{A9C02F7F-EF5F-4675-B25A-4EECDC1A3345}" presName="vertOne" presStyleCnt="0"/>
      <dgm:spPr/>
    </dgm:pt>
    <dgm:pt modelId="{3A9B49FC-8E0A-4F7D-BC65-7871F9D9789C}" type="pres">
      <dgm:prSet presAssocID="{A9C02F7F-EF5F-4675-B25A-4EECDC1A3345}" presName="txOne" presStyleLbl="node0" presStyleIdx="0" presStyleCnt="1">
        <dgm:presLayoutVars>
          <dgm:chPref val="3"/>
        </dgm:presLayoutVars>
      </dgm:prSet>
      <dgm:spPr/>
    </dgm:pt>
    <dgm:pt modelId="{B5D4E506-3A61-45B3-8202-7632ABB693FE}" type="pres">
      <dgm:prSet presAssocID="{A9C02F7F-EF5F-4675-B25A-4EECDC1A3345}" presName="parTransOne" presStyleCnt="0"/>
      <dgm:spPr/>
    </dgm:pt>
    <dgm:pt modelId="{6B3DB8DF-F74A-49BD-8DDE-515D899160A5}" type="pres">
      <dgm:prSet presAssocID="{A9C02F7F-EF5F-4675-B25A-4EECDC1A3345}" presName="horzOne" presStyleCnt="0"/>
      <dgm:spPr/>
    </dgm:pt>
    <dgm:pt modelId="{0BCED805-5A5E-490F-B19C-7BF02E98403C}" type="pres">
      <dgm:prSet presAssocID="{2E812D1C-6F3B-497E-9A05-4DB20EDF2BD3}" presName="vertTwo" presStyleCnt="0"/>
      <dgm:spPr/>
    </dgm:pt>
    <dgm:pt modelId="{F24ACB3B-4445-4714-9D31-F9212EE79B66}" type="pres">
      <dgm:prSet presAssocID="{2E812D1C-6F3B-497E-9A05-4DB20EDF2BD3}" presName="txTwo" presStyleLbl="node2" presStyleIdx="0" presStyleCnt="5">
        <dgm:presLayoutVars>
          <dgm:chPref val="3"/>
        </dgm:presLayoutVars>
      </dgm:prSet>
      <dgm:spPr/>
    </dgm:pt>
    <dgm:pt modelId="{512775E0-5B8B-478F-B4DA-8D7C5882D57A}" type="pres">
      <dgm:prSet presAssocID="{2E812D1C-6F3B-497E-9A05-4DB20EDF2BD3}" presName="parTransTwo" presStyleCnt="0"/>
      <dgm:spPr/>
    </dgm:pt>
    <dgm:pt modelId="{46702644-AD98-4713-AF6B-3FA93A3541F3}" type="pres">
      <dgm:prSet presAssocID="{2E812D1C-6F3B-497E-9A05-4DB20EDF2BD3}" presName="horzTwo" presStyleCnt="0"/>
      <dgm:spPr/>
    </dgm:pt>
    <dgm:pt modelId="{C6B7A50C-1D81-4A43-B76F-8E140C54AE7F}" type="pres">
      <dgm:prSet presAssocID="{B659163E-2A3A-4465-8522-0AA2CA6275B9}" presName="vertThree" presStyleCnt="0"/>
      <dgm:spPr/>
    </dgm:pt>
    <dgm:pt modelId="{2BB37CBD-D8C0-4D2E-8B59-F85870786459}" type="pres">
      <dgm:prSet presAssocID="{B659163E-2A3A-4465-8522-0AA2CA6275B9}" presName="txThree" presStyleLbl="node3" presStyleIdx="0" presStyleCnt="3">
        <dgm:presLayoutVars>
          <dgm:chPref val="3"/>
        </dgm:presLayoutVars>
      </dgm:prSet>
      <dgm:spPr/>
    </dgm:pt>
    <dgm:pt modelId="{CB7E84E1-0061-4D21-8EF3-6CAA5E0F3460}" type="pres">
      <dgm:prSet presAssocID="{B659163E-2A3A-4465-8522-0AA2CA6275B9}" presName="horzThree" presStyleCnt="0"/>
      <dgm:spPr/>
    </dgm:pt>
    <dgm:pt modelId="{DB952ECF-74CB-4894-94E3-9FC551F08D17}" type="pres">
      <dgm:prSet presAssocID="{12BCFB85-FECA-470D-BF98-E49C45C40EA8}" presName="sibSpaceTwo" presStyleCnt="0"/>
      <dgm:spPr/>
    </dgm:pt>
    <dgm:pt modelId="{F5D46200-5F43-4EA9-A7ED-F57F3337FAE3}" type="pres">
      <dgm:prSet presAssocID="{10E0D47C-0698-4C35-AFAF-33047C6E74AA}" presName="vertTwo" presStyleCnt="0"/>
      <dgm:spPr/>
    </dgm:pt>
    <dgm:pt modelId="{9ACC0004-4F70-448D-BD51-245EF2F46B7F}" type="pres">
      <dgm:prSet presAssocID="{10E0D47C-0698-4C35-AFAF-33047C6E74AA}" presName="txTwo" presStyleLbl="node2" presStyleIdx="1" presStyleCnt="5">
        <dgm:presLayoutVars>
          <dgm:chPref val="3"/>
        </dgm:presLayoutVars>
      </dgm:prSet>
      <dgm:spPr/>
    </dgm:pt>
    <dgm:pt modelId="{DED64658-FE90-4497-ABCF-C37ED129C4B4}" type="pres">
      <dgm:prSet presAssocID="{10E0D47C-0698-4C35-AFAF-33047C6E74AA}" presName="horzTwo" presStyleCnt="0"/>
      <dgm:spPr/>
    </dgm:pt>
    <dgm:pt modelId="{95FDC9B2-6646-4141-9092-D022434ED525}" type="pres">
      <dgm:prSet presAssocID="{AADAD0CB-1DE2-47E8-9768-1E9F4A9B2805}" presName="sibSpaceTwo" presStyleCnt="0"/>
      <dgm:spPr/>
    </dgm:pt>
    <dgm:pt modelId="{782523FF-624B-48F8-B890-1AFD8D2E820A}" type="pres">
      <dgm:prSet presAssocID="{7154B35F-CF6B-46A9-AB88-A9D7B5059B37}" presName="vertTwo" presStyleCnt="0"/>
      <dgm:spPr/>
    </dgm:pt>
    <dgm:pt modelId="{F3F05ED4-570C-4388-8367-82629C8F2D46}" type="pres">
      <dgm:prSet presAssocID="{7154B35F-CF6B-46A9-AB88-A9D7B5059B37}" presName="txTwo" presStyleLbl="node2" presStyleIdx="2" presStyleCnt="5">
        <dgm:presLayoutVars>
          <dgm:chPref val="3"/>
        </dgm:presLayoutVars>
      </dgm:prSet>
      <dgm:spPr/>
    </dgm:pt>
    <dgm:pt modelId="{8BEEBA73-AD63-4D75-AC29-D33582636A9A}" type="pres">
      <dgm:prSet presAssocID="{7154B35F-CF6B-46A9-AB88-A9D7B5059B37}" presName="parTransTwo" presStyleCnt="0"/>
      <dgm:spPr/>
    </dgm:pt>
    <dgm:pt modelId="{0200FB57-C23C-4537-BACF-95AE4921E511}" type="pres">
      <dgm:prSet presAssocID="{7154B35F-CF6B-46A9-AB88-A9D7B5059B37}" presName="horzTwo" presStyleCnt="0"/>
      <dgm:spPr/>
    </dgm:pt>
    <dgm:pt modelId="{5451518F-8374-4BE0-A31C-69B84E70519A}" type="pres">
      <dgm:prSet presAssocID="{30D778B8-7C24-470E-A4FD-E73B8D5CC8CA}" presName="vertThree" presStyleCnt="0"/>
      <dgm:spPr/>
    </dgm:pt>
    <dgm:pt modelId="{C4B3CBC0-9A4B-45EF-AAA6-02D54E74EFC9}" type="pres">
      <dgm:prSet presAssocID="{30D778B8-7C24-470E-A4FD-E73B8D5CC8CA}" presName="txThree" presStyleLbl="node3" presStyleIdx="1" presStyleCnt="3" custLinFactNeighborX="664" custLinFactNeighborY="-10460">
        <dgm:presLayoutVars>
          <dgm:chPref val="3"/>
        </dgm:presLayoutVars>
      </dgm:prSet>
      <dgm:spPr/>
    </dgm:pt>
    <dgm:pt modelId="{1F01DC0C-50C7-4BEC-8819-5864018F3827}" type="pres">
      <dgm:prSet presAssocID="{30D778B8-7C24-470E-A4FD-E73B8D5CC8CA}" presName="parTransThree" presStyleCnt="0"/>
      <dgm:spPr/>
    </dgm:pt>
    <dgm:pt modelId="{51502B65-3D84-40DD-8560-2009B038D73B}" type="pres">
      <dgm:prSet presAssocID="{30D778B8-7C24-470E-A4FD-E73B8D5CC8CA}" presName="horzThree" presStyleCnt="0"/>
      <dgm:spPr/>
    </dgm:pt>
    <dgm:pt modelId="{FE146765-D17C-461B-8B08-F36DBC40AB16}" type="pres">
      <dgm:prSet presAssocID="{5E92BB22-3E8A-4EFD-B670-B8A981715F24}" presName="vertFour" presStyleCnt="0">
        <dgm:presLayoutVars>
          <dgm:chPref val="3"/>
        </dgm:presLayoutVars>
      </dgm:prSet>
      <dgm:spPr/>
    </dgm:pt>
    <dgm:pt modelId="{4FCC02C5-B321-407E-B492-883846DC179F}" type="pres">
      <dgm:prSet presAssocID="{5E92BB22-3E8A-4EFD-B670-B8A981715F24}" presName="txFour" presStyleLbl="node4" presStyleIdx="0" presStyleCnt="4">
        <dgm:presLayoutVars>
          <dgm:chPref val="3"/>
        </dgm:presLayoutVars>
      </dgm:prSet>
      <dgm:spPr/>
    </dgm:pt>
    <dgm:pt modelId="{EB57407A-0C7B-4BE5-90BE-9C25E80E3144}" type="pres">
      <dgm:prSet presAssocID="{5E92BB22-3E8A-4EFD-B670-B8A981715F24}" presName="parTransFour" presStyleCnt="0"/>
      <dgm:spPr/>
    </dgm:pt>
    <dgm:pt modelId="{AF0C61DE-3388-4A46-A67E-4CE513C006CE}" type="pres">
      <dgm:prSet presAssocID="{5E92BB22-3E8A-4EFD-B670-B8A981715F24}" presName="horzFour" presStyleCnt="0"/>
      <dgm:spPr/>
    </dgm:pt>
    <dgm:pt modelId="{90E07235-2F67-4346-B234-B4044B06B3D5}" type="pres">
      <dgm:prSet presAssocID="{410C4CB8-8F16-400E-B5BD-003E030FED05}" presName="vertFour" presStyleCnt="0">
        <dgm:presLayoutVars>
          <dgm:chPref val="3"/>
        </dgm:presLayoutVars>
      </dgm:prSet>
      <dgm:spPr/>
    </dgm:pt>
    <dgm:pt modelId="{45AEFF1C-BF1C-48E0-A977-5FB807F8D09D}" type="pres">
      <dgm:prSet presAssocID="{410C4CB8-8F16-400E-B5BD-003E030FED05}" presName="txFour" presStyleLbl="node4" presStyleIdx="1" presStyleCnt="4">
        <dgm:presLayoutVars>
          <dgm:chPref val="3"/>
        </dgm:presLayoutVars>
      </dgm:prSet>
      <dgm:spPr/>
    </dgm:pt>
    <dgm:pt modelId="{112BA25B-A5B0-4357-8724-423E87238C17}" type="pres">
      <dgm:prSet presAssocID="{410C4CB8-8F16-400E-B5BD-003E030FED05}" presName="parTransFour" presStyleCnt="0"/>
      <dgm:spPr/>
    </dgm:pt>
    <dgm:pt modelId="{FC597771-B2BC-4CC8-B3F1-A6D8A4B8120F}" type="pres">
      <dgm:prSet presAssocID="{410C4CB8-8F16-400E-B5BD-003E030FED05}" presName="horzFour" presStyleCnt="0"/>
      <dgm:spPr/>
    </dgm:pt>
    <dgm:pt modelId="{3D463B8A-236A-409F-817A-1FB02B1E2292}" type="pres">
      <dgm:prSet presAssocID="{DE261A5A-AF5D-4967-9D01-E7B77D35E43D}" presName="vertFour" presStyleCnt="0">
        <dgm:presLayoutVars>
          <dgm:chPref val="3"/>
        </dgm:presLayoutVars>
      </dgm:prSet>
      <dgm:spPr/>
    </dgm:pt>
    <dgm:pt modelId="{3363DFA2-00EB-46A6-8F96-DDFBE3173098}" type="pres">
      <dgm:prSet presAssocID="{DE261A5A-AF5D-4967-9D01-E7B77D35E43D}" presName="txFour" presStyleLbl="node4" presStyleIdx="2" presStyleCnt="4">
        <dgm:presLayoutVars>
          <dgm:chPref val="3"/>
        </dgm:presLayoutVars>
      </dgm:prSet>
      <dgm:spPr/>
    </dgm:pt>
    <dgm:pt modelId="{4F5FE46B-8CFD-4842-88FF-48B87CC4E78F}" type="pres">
      <dgm:prSet presAssocID="{DE261A5A-AF5D-4967-9D01-E7B77D35E43D}" presName="parTransFour" presStyleCnt="0"/>
      <dgm:spPr/>
    </dgm:pt>
    <dgm:pt modelId="{0A4BB736-AF9D-46F6-BF96-5C62E79D2960}" type="pres">
      <dgm:prSet presAssocID="{DE261A5A-AF5D-4967-9D01-E7B77D35E43D}" presName="horzFour" presStyleCnt="0"/>
      <dgm:spPr/>
    </dgm:pt>
    <dgm:pt modelId="{ED85C384-DBA4-4DA9-85C8-523BCBB9374F}" type="pres">
      <dgm:prSet presAssocID="{51264F82-43A9-416D-9156-A7691ECD41B0}" presName="vertFour" presStyleCnt="0">
        <dgm:presLayoutVars>
          <dgm:chPref val="3"/>
        </dgm:presLayoutVars>
      </dgm:prSet>
      <dgm:spPr/>
    </dgm:pt>
    <dgm:pt modelId="{4FA5A2F0-6FD8-40EA-85A7-89928BA1522F}" type="pres">
      <dgm:prSet presAssocID="{51264F82-43A9-416D-9156-A7691ECD41B0}" presName="txFour" presStyleLbl="node4" presStyleIdx="3" presStyleCnt="4">
        <dgm:presLayoutVars>
          <dgm:chPref val="3"/>
        </dgm:presLayoutVars>
      </dgm:prSet>
      <dgm:spPr/>
    </dgm:pt>
    <dgm:pt modelId="{098FDF18-37FB-44B5-87A5-25B045FE76A0}" type="pres">
      <dgm:prSet presAssocID="{51264F82-43A9-416D-9156-A7691ECD41B0}" presName="horzFour" presStyleCnt="0"/>
      <dgm:spPr/>
    </dgm:pt>
    <dgm:pt modelId="{80B029BF-7810-41A8-B9A7-CD9D27BFCF5E}" type="pres">
      <dgm:prSet presAssocID="{61C571DC-B9C6-4086-92ED-0BE2BFF25917}" presName="sibSpaceTwo" presStyleCnt="0"/>
      <dgm:spPr/>
    </dgm:pt>
    <dgm:pt modelId="{380BD5AC-13AA-483C-A539-51142644184E}" type="pres">
      <dgm:prSet presAssocID="{ECDEDA33-FDB5-460B-ABB9-5F7508AD614E}" presName="vertTwo" presStyleCnt="0"/>
      <dgm:spPr/>
    </dgm:pt>
    <dgm:pt modelId="{4A1E2B9F-286E-4436-80A9-C54C8AB5D594}" type="pres">
      <dgm:prSet presAssocID="{ECDEDA33-FDB5-460B-ABB9-5F7508AD614E}" presName="txTwo" presStyleLbl="node2" presStyleIdx="3" presStyleCnt="5">
        <dgm:presLayoutVars>
          <dgm:chPref val="3"/>
        </dgm:presLayoutVars>
      </dgm:prSet>
      <dgm:spPr/>
    </dgm:pt>
    <dgm:pt modelId="{25147706-2877-4F1F-8409-CFB5AA00F190}" type="pres">
      <dgm:prSet presAssocID="{ECDEDA33-FDB5-460B-ABB9-5F7508AD614E}" presName="horzTwo" presStyleCnt="0"/>
      <dgm:spPr/>
    </dgm:pt>
    <dgm:pt modelId="{18D79F58-FDDA-4630-8352-2815502A91C4}" type="pres">
      <dgm:prSet presAssocID="{B754AEA3-D8A3-4ACB-BF59-5435039C7A1D}" presName="sibSpaceTwo" presStyleCnt="0"/>
      <dgm:spPr/>
    </dgm:pt>
    <dgm:pt modelId="{295841DB-47DB-4690-8D7B-6A09A7123B6B}" type="pres">
      <dgm:prSet presAssocID="{0A1AD448-3464-4430-B1F7-CE577FD3FC0E}" presName="vertTwo" presStyleCnt="0"/>
      <dgm:spPr/>
    </dgm:pt>
    <dgm:pt modelId="{19FECC72-F2C4-46F4-8720-A2C1B9B9C859}" type="pres">
      <dgm:prSet presAssocID="{0A1AD448-3464-4430-B1F7-CE577FD3FC0E}" presName="txTwo" presStyleLbl="node2" presStyleIdx="4" presStyleCnt="5">
        <dgm:presLayoutVars>
          <dgm:chPref val="3"/>
        </dgm:presLayoutVars>
      </dgm:prSet>
      <dgm:spPr/>
    </dgm:pt>
    <dgm:pt modelId="{40655CAF-5E7A-4527-996A-E05C643E9E91}" type="pres">
      <dgm:prSet presAssocID="{0A1AD448-3464-4430-B1F7-CE577FD3FC0E}" presName="parTransTwo" presStyleCnt="0"/>
      <dgm:spPr/>
    </dgm:pt>
    <dgm:pt modelId="{DD5660D8-D5C6-4CE3-B836-F1EA70138533}" type="pres">
      <dgm:prSet presAssocID="{0A1AD448-3464-4430-B1F7-CE577FD3FC0E}" presName="horzTwo" presStyleCnt="0"/>
      <dgm:spPr/>
    </dgm:pt>
    <dgm:pt modelId="{2C65EF48-2DC3-4D81-9B6B-BDF1B1CC4A4A}" type="pres">
      <dgm:prSet presAssocID="{018CCD3A-F48F-4B36-8124-D683B778AD69}" presName="vertThree" presStyleCnt="0"/>
      <dgm:spPr/>
    </dgm:pt>
    <dgm:pt modelId="{C2626C72-2102-4FBD-A566-1AE915CD7211}" type="pres">
      <dgm:prSet presAssocID="{018CCD3A-F48F-4B36-8124-D683B778AD69}" presName="txThree" presStyleLbl="node3" presStyleIdx="2" presStyleCnt="3">
        <dgm:presLayoutVars>
          <dgm:chPref val="3"/>
        </dgm:presLayoutVars>
      </dgm:prSet>
      <dgm:spPr/>
    </dgm:pt>
    <dgm:pt modelId="{61FCEC8C-E656-4783-86FE-7BC008DEC4D4}" type="pres">
      <dgm:prSet presAssocID="{018CCD3A-F48F-4B36-8124-D683B778AD69}" presName="horzThree" presStyleCnt="0"/>
      <dgm:spPr/>
    </dgm:pt>
  </dgm:ptLst>
  <dgm:cxnLst>
    <dgm:cxn modelId="{EA7FB411-260B-4251-84FF-5F4BB966FA1E}" type="presOf" srcId="{ECDEDA33-FDB5-460B-ABB9-5F7508AD614E}" destId="{4A1E2B9F-286E-4436-80A9-C54C8AB5D594}" srcOrd="0" destOrd="0" presId="urn:microsoft.com/office/officeart/2005/8/layout/hierarchy4"/>
    <dgm:cxn modelId="{BD172B16-A52D-42EE-97EC-A4ADB47BBC64}" srcId="{A9C02F7F-EF5F-4675-B25A-4EECDC1A3345}" destId="{0A1AD448-3464-4430-B1F7-CE577FD3FC0E}" srcOrd="4" destOrd="0" parTransId="{8E279A43-31F0-4B0A-B2EA-F13FCDD977FA}" sibTransId="{EC91E4C2-9129-467D-BDC9-0FB2965A426B}"/>
    <dgm:cxn modelId="{C8E72D16-1B21-4528-B1FE-ED9C5BAD4774}" srcId="{A9C02F7F-EF5F-4675-B25A-4EECDC1A3345}" destId="{ECDEDA33-FDB5-460B-ABB9-5F7508AD614E}" srcOrd="3" destOrd="0" parTransId="{0BDDE818-B0F8-4DA5-8515-1578EF5423AA}" sibTransId="{B754AEA3-D8A3-4ACB-BF59-5435039C7A1D}"/>
    <dgm:cxn modelId="{4C552A23-031D-450F-A3C3-A01865599E44}" srcId="{A9C02F7F-EF5F-4675-B25A-4EECDC1A3345}" destId="{2E812D1C-6F3B-497E-9A05-4DB20EDF2BD3}" srcOrd="0" destOrd="0" parTransId="{BCED327E-6261-4696-9FFA-5602D7B3D1BF}" sibTransId="{12BCFB85-FECA-470D-BF98-E49C45C40EA8}"/>
    <dgm:cxn modelId="{FDBFEB3A-8CD4-4C90-B6D9-1563B55D1289}" srcId="{0A1AD448-3464-4430-B1F7-CE577FD3FC0E}" destId="{018CCD3A-F48F-4B36-8124-D683B778AD69}" srcOrd="0" destOrd="0" parTransId="{4785B48E-B84C-41CF-B634-E065B34A6A72}" sibTransId="{D51D690C-150C-4934-8C03-7985655895EA}"/>
    <dgm:cxn modelId="{09F4D33B-B191-413A-8936-AAEB1CC25D8D}" type="presOf" srcId="{10E0D47C-0698-4C35-AFAF-33047C6E74AA}" destId="{9ACC0004-4F70-448D-BD51-245EF2F46B7F}" srcOrd="0" destOrd="0" presId="urn:microsoft.com/office/officeart/2005/8/layout/hierarchy4"/>
    <dgm:cxn modelId="{F163DF3F-9EDC-42BC-9A75-5C0847447968}" type="presOf" srcId="{410C4CB8-8F16-400E-B5BD-003E030FED05}" destId="{45AEFF1C-BF1C-48E0-A977-5FB807F8D09D}" srcOrd="0" destOrd="0" presId="urn:microsoft.com/office/officeart/2005/8/layout/hierarchy4"/>
    <dgm:cxn modelId="{9893CB5D-ACD7-4D84-8936-B41F9FFF6A9B}" type="presOf" srcId="{DE261A5A-AF5D-4967-9D01-E7B77D35E43D}" destId="{3363DFA2-00EB-46A6-8F96-DDFBE3173098}" srcOrd="0" destOrd="0" presId="urn:microsoft.com/office/officeart/2005/8/layout/hierarchy4"/>
    <dgm:cxn modelId="{52A63346-645A-44E1-940F-F240057A2E44}" type="presOf" srcId="{0A1AD448-3464-4430-B1F7-CE577FD3FC0E}" destId="{19FECC72-F2C4-46F4-8720-A2C1B9B9C859}" srcOrd="0" destOrd="0" presId="urn:microsoft.com/office/officeart/2005/8/layout/hierarchy4"/>
    <dgm:cxn modelId="{7BAAE06C-FBEB-4112-AB18-E459F07B7160}" srcId="{30D778B8-7C24-470E-A4FD-E73B8D5CC8CA}" destId="{5E92BB22-3E8A-4EFD-B670-B8A981715F24}" srcOrd="0" destOrd="0" parTransId="{88539913-8F95-4DDC-894A-A7B568EB74A0}" sibTransId="{6A0D30A3-FA9F-4118-BE71-7DE8A5907BC1}"/>
    <dgm:cxn modelId="{D44E3F7A-6A51-4A15-BB96-1BA7E827F496}" srcId="{DE261A5A-AF5D-4967-9D01-E7B77D35E43D}" destId="{51264F82-43A9-416D-9156-A7691ECD41B0}" srcOrd="0" destOrd="0" parTransId="{D1BC6114-5E26-42D0-8115-75B8CC2309FB}" sibTransId="{95C5487E-C5FD-478E-94D3-3CC881D8272C}"/>
    <dgm:cxn modelId="{8EFBB05A-64DC-4E12-8831-99F9846B0AB9}" type="presOf" srcId="{A9C02F7F-EF5F-4675-B25A-4EECDC1A3345}" destId="{3A9B49FC-8E0A-4F7D-BC65-7871F9D9789C}" srcOrd="0" destOrd="0" presId="urn:microsoft.com/office/officeart/2005/8/layout/hierarchy4"/>
    <dgm:cxn modelId="{5ECC4689-9256-47CF-9427-6084461E4F64}" srcId="{7154B35F-CF6B-46A9-AB88-A9D7B5059B37}" destId="{30D778B8-7C24-470E-A4FD-E73B8D5CC8CA}" srcOrd="0" destOrd="0" parTransId="{1B849C94-43E7-40E3-A47E-91E17DDB6882}" sibTransId="{0B8AA7AB-0FA9-4358-B698-72DF2A566CCB}"/>
    <dgm:cxn modelId="{318F5A96-D23D-4127-A0D1-7F90C8F87E77}" type="presOf" srcId="{2E812D1C-6F3B-497E-9A05-4DB20EDF2BD3}" destId="{F24ACB3B-4445-4714-9D31-F9212EE79B66}" srcOrd="0" destOrd="0" presId="urn:microsoft.com/office/officeart/2005/8/layout/hierarchy4"/>
    <dgm:cxn modelId="{7135469E-2A9B-46A2-AD13-C3E29D8AB9BA}" srcId="{410C4CB8-8F16-400E-B5BD-003E030FED05}" destId="{DE261A5A-AF5D-4967-9D01-E7B77D35E43D}" srcOrd="0" destOrd="0" parTransId="{76C49B3D-4CDC-4FDD-8E42-45668D80E68B}" sibTransId="{F3588B6A-E681-4A58-B132-85ABEAF5CC65}"/>
    <dgm:cxn modelId="{588BA7A0-0D85-4801-A131-6A8CF8DCD9F1}" type="presOf" srcId="{B659163E-2A3A-4465-8522-0AA2CA6275B9}" destId="{2BB37CBD-D8C0-4D2E-8B59-F85870786459}" srcOrd="0" destOrd="0" presId="urn:microsoft.com/office/officeart/2005/8/layout/hierarchy4"/>
    <dgm:cxn modelId="{A43576A3-FC3D-4366-B9E5-99C41D7F5AFF}" type="presOf" srcId="{7154B35F-CF6B-46A9-AB88-A9D7B5059B37}" destId="{F3F05ED4-570C-4388-8367-82629C8F2D46}" srcOrd="0" destOrd="0" presId="urn:microsoft.com/office/officeart/2005/8/layout/hierarchy4"/>
    <dgm:cxn modelId="{E8C85BA8-8406-4C74-82A7-6008A094FA96}" srcId="{A9C02F7F-EF5F-4675-B25A-4EECDC1A3345}" destId="{7154B35F-CF6B-46A9-AB88-A9D7B5059B37}" srcOrd="2" destOrd="0" parTransId="{7326DCDF-0956-4751-8B30-F4C395A43B7A}" sibTransId="{61C571DC-B9C6-4086-92ED-0BE2BFF25917}"/>
    <dgm:cxn modelId="{4EDE25C8-EF51-4B91-8420-3E5855AA74CC}" type="presOf" srcId="{60C049B6-9909-4142-BBAF-EF86DB13F710}" destId="{057F06BE-6195-4C86-8186-5DB482871A20}" srcOrd="0" destOrd="0" presId="urn:microsoft.com/office/officeart/2005/8/layout/hierarchy4"/>
    <dgm:cxn modelId="{B4688ACE-6305-40F6-8748-41BBED5B458F}" srcId="{60C049B6-9909-4142-BBAF-EF86DB13F710}" destId="{A9C02F7F-EF5F-4675-B25A-4EECDC1A3345}" srcOrd="0" destOrd="0" parTransId="{F8EADB02-9B76-4D2B-A4B6-2AF73620315A}" sibTransId="{2DBECB6D-52DC-459D-98C1-F5FC9B6B74A2}"/>
    <dgm:cxn modelId="{C7BD8CD0-9AFF-48F8-AE71-F8AD87A1C1DC}" type="presOf" srcId="{5E92BB22-3E8A-4EFD-B670-B8A981715F24}" destId="{4FCC02C5-B321-407E-B492-883846DC179F}" srcOrd="0" destOrd="0" presId="urn:microsoft.com/office/officeart/2005/8/layout/hierarchy4"/>
    <dgm:cxn modelId="{1376AAD1-AF4C-4089-84BB-932D4B513658}" type="presOf" srcId="{018CCD3A-F48F-4B36-8124-D683B778AD69}" destId="{C2626C72-2102-4FBD-A566-1AE915CD7211}" srcOrd="0" destOrd="0" presId="urn:microsoft.com/office/officeart/2005/8/layout/hierarchy4"/>
    <dgm:cxn modelId="{B6F9B4D2-1B67-40CE-979E-EF86528FED28}" type="presOf" srcId="{30D778B8-7C24-470E-A4FD-E73B8D5CC8CA}" destId="{C4B3CBC0-9A4B-45EF-AAA6-02D54E74EFC9}" srcOrd="0" destOrd="0" presId="urn:microsoft.com/office/officeart/2005/8/layout/hierarchy4"/>
    <dgm:cxn modelId="{FFCEA4E9-30AE-405E-8506-6A2C5B4C007D}" srcId="{2E812D1C-6F3B-497E-9A05-4DB20EDF2BD3}" destId="{B659163E-2A3A-4465-8522-0AA2CA6275B9}" srcOrd="0" destOrd="0" parTransId="{CA61A7FA-A2F7-47D6-A905-7AA719251A8A}" sibTransId="{0E40AE2F-778C-4779-A1E8-356FCC423407}"/>
    <dgm:cxn modelId="{5DECE8F3-99B1-44C3-8BDD-3A4970AA213F}" srcId="{5E92BB22-3E8A-4EFD-B670-B8A981715F24}" destId="{410C4CB8-8F16-400E-B5BD-003E030FED05}" srcOrd="0" destOrd="0" parTransId="{923F072C-F892-4D05-8933-CBD26032FFBD}" sibTransId="{8742B8CA-2168-464E-87A2-419E558299E5}"/>
    <dgm:cxn modelId="{9C5D23FA-27FE-4A1C-9594-65C489DDCB54}" srcId="{A9C02F7F-EF5F-4675-B25A-4EECDC1A3345}" destId="{10E0D47C-0698-4C35-AFAF-33047C6E74AA}" srcOrd="1" destOrd="0" parTransId="{E258446A-0A6A-4FA7-88B7-DE2B6C8A4AF6}" sibTransId="{AADAD0CB-1DE2-47E8-9768-1E9F4A9B2805}"/>
    <dgm:cxn modelId="{624173FF-8531-4494-B9FB-650EB5231013}" type="presOf" srcId="{51264F82-43A9-416D-9156-A7691ECD41B0}" destId="{4FA5A2F0-6FD8-40EA-85A7-89928BA1522F}" srcOrd="0" destOrd="0" presId="urn:microsoft.com/office/officeart/2005/8/layout/hierarchy4"/>
    <dgm:cxn modelId="{5B294ADF-E1E9-41C7-A398-D31415E21FDD}" type="presParOf" srcId="{057F06BE-6195-4C86-8186-5DB482871A20}" destId="{615114BA-7205-4C22-9372-D881B886041E}" srcOrd="0" destOrd="0" presId="urn:microsoft.com/office/officeart/2005/8/layout/hierarchy4"/>
    <dgm:cxn modelId="{B3559FB6-36AE-4A7E-B9D8-715A080FCEB2}" type="presParOf" srcId="{615114BA-7205-4C22-9372-D881B886041E}" destId="{3A9B49FC-8E0A-4F7D-BC65-7871F9D9789C}" srcOrd="0" destOrd="0" presId="urn:microsoft.com/office/officeart/2005/8/layout/hierarchy4"/>
    <dgm:cxn modelId="{074E6617-3864-424F-A122-F3509B47B54F}" type="presParOf" srcId="{615114BA-7205-4C22-9372-D881B886041E}" destId="{B5D4E506-3A61-45B3-8202-7632ABB693FE}" srcOrd="1" destOrd="0" presId="urn:microsoft.com/office/officeart/2005/8/layout/hierarchy4"/>
    <dgm:cxn modelId="{4A40FE2F-2F04-434B-A94E-A3E2E094D808}" type="presParOf" srcId="{615114BA-7205-4C22-9372-D881B886041E}" destId="{6B3DB8DF-F74A-49BD-8DDE-515D899160A5}" srcOrd="2" destOrd="0" presId="urn:microsoft.com/office/officeart/2005/8/layout/hierarchy4"/>
    <dgm:cxn modelId="{5AA5B033-B9CA-41B7-8615-E16DF0EEE918}" type="presParOf" srcId="{6B3DB8DF-F74A-49BD-8DDE-515D899160A5}" destId="{0BCED805-5A5E-490F-B19C-7BF02E98403C}" srcOrd="0" destOrd="0" presId="urn:microsoft.com/office/officeart/2005/8/layout/hierarchy4"/>
    <dgm:cxn modelId="{7B4CA492-1E4A-473F-975F-8EC0281C8039}" type="presParOf" srcId="{0BCED805-5A5E-490F-B19C-7BF02E98403C}" destId="{F24ACB3B-4445-4714-9D31-F9212EE79B66}" srcOrd="0" destOrd="0" presId="urn:microsoft.com/office/officeart/2005/8/layout/hierarchy4"/>
    <dgm:cxn modelId="{F1CFE199-E208-4F73-86CA-128055464E3D}" type="presParOf" srcId="{0BCED805-5A5E-490F-B19C-7BF02E98403C}" destId="{512775E0-5B8B-478F-B4DA-8D7C5882D57A}" srcOrd="1" destOrd="0" presId="urn:microsoft.com/office/officeart/2005/8/layout/hierarchy4"/>
    <dgm:cxn modelId="{E2CAD7C1-2151-4D2B-A9BE-5D3EDE896B92}" type="presParOf" srcId="{0BCED805-5A5E-490F-B19C-7BF02E98403C}" destId="{46702644-AD98-4713-AF6B-3FA93A3541F3}" srcOrd="2" destOrd="0" presId="urn:microsoft.com/office/officeart/2005/8/layout/hierarchy4"/>
    <dgm:cxn modelId="{1E226A3F-A9D9-443B-8D2A-1BF4C4F4C549}" type="presParOf" srcId="{46702644-AD98-4713-AF6B-3FA93A3541F3}" destId="{C6B7A50C-1D81-4A43-B76F-8E140C54AE7F}" srcOrd="0" destOrd="0" presId="urn:microsoft.com/office/officeart/2005/8/layout/hierarchy4"/>
    <dgm:cxn modelId="{420DACC6-4AA4-4820-B808-0F09F6371125}" type="presParOf" srcId="{C6B7A50C-1D81-4A43-B76F-8E140C54AE7F}" destId="{2BB37CBD-D8C0-4D2E-8B59-F85870786459}" srcOrd="0" destOrd="0" presId="urn:microsoft.com/office/officeart/2005/8/layout/hierarchy4"/>
    <dgm:cxn modelId="{1F0C95F9-FEDF-4DD3-A33A-E30F68A41387}" type="presParOf" srcId="{C6B7A50C-1D81-4A43-B76F-8E140C54AE7F}" destId="{CB7E84E1-0061-4D21-8EF3-6CAA5E0F3460}" srcOrd="1" destOrd="0" presId="urn:microsoft.com/office/officeart/2005/8/layout/hierarchy4"/>
    <dgm:cxn modelId="{189C5A95-FE23-4B17-A177-D8631F718625}" type="presParOf" srcId="{6B3DB8DF-F74A-49BD-8DDE-515D899160A5}" destId="{DB952ECF-74CB-4894-94E3-9FC551F08D17}" srcOrd="1" destOrd="0" presId="urn:microsoft.com/office/officeart/2005/8/layout/hierarchy4"/>
    <dgm:cxn modelId="{0AC99FC4-2954-4AA7-AA91-E29967BD1710}" type="presParOf" srcId="{6B3DB8DF-F74A-49BD-8DDE-515D899160A5}" destId="{F5D46200-5F43-4EA9-A7ED-F57F3337FAE3}" srcOrd="2" destOrd="0" presId="urn:microsoft.com/office/officeart/2005/8/layout/hierarchy4"/>
    <dgm:cxn modelId="{AFF2C020-FA6D-4E5A-9877-A8C735D72973}" type="presParOf" srcId="{F5D46200-5F43-4EA9-A7ED-F57F3337FAE3}" destId="{9ACC0004-4F70-448D-BD51-245EF2F46B7F}" srcOrd="0" destOrd="0" presId="urn:microsoft.com/office/officeart/2005/8/layout/hierarchy4"/>
    <dgm:cxn modelId="{FE616ADB-8AC2-4867-B813-02723BF3A3BE}" type="presParOf" srcId="{F5D46200-5F43-4EA9-A7ED-F57F3337FAE3}" destId="{DED64658-FE90-4497-ABCF-C37ED129C4B4}" srcOrd="1" destOrd="0" presId="urn:microsoft.com/office/officeart/2005/8/layout/hierarchy4"/>
    <dgm:cxn modelId="{8218F645-9967-4B3B-A4BA-198672842F8E}" type="presParOf" srcId="{6B3DB8DF-F74A-49BD-8DDE-515D899160A5}" destId="{95FDC9B2-6646-4141-9092-D022434ED525}" srcOrd="3" destOrd="0" presId="urn:microsoft.com/office/officeart/2005/8/layout/hierarchy4"/>
    <dgm:cxn modelId="{31DD2F02-E4B9-4027-BBDD-5B6538CAECA6}" type="presParOf" srcId="{6B3DB8DF-F74A-49BD-8DDE-515D899160A5}" destId="{782523FF-624B-48F8-B890-1AFD8D2E820A}" srcOrd="4" destOrd="0" presId="urn:microsoft.com/office/officeart/2005/8/layout/hierarchy4"/>
    <dgm:cxn modelId="{4BE5CC22-3F3C-41F3-AEFF-7FC02D6C1EA9}" type="presParOf" srcId="{782523FF-624B-48F8-B890-1AFD8D2E820A}" destId="{F3F05ED4-570C-4388-8367-82629C8F2D46}" srcOrd="0" destOrd="0" presId="urn:microsoft.com/office/officeart/2005/8/layout/hierarchy4"/>
    <dgm:cxn modelId="{BE3E0C9C-915D-43D3-B65C-7DC0DA83DAB7}" type="presParOf" srcId="{782523FF-624B-48F8-B890-1AFD8D2E820A}" destId="{8BEEBA73-AD63-4D75-AC29-D33582636A9A}" srcOrd="1" destOrd="0" presId="urn:microsoft.com/office/officeart/2005/8/layout/hierarchy4"/>
    <dgm:cxn modelId="{93DD7077-53E2-4AC9-AE25-1A3EC526DCEF}" type="presParOf" srcId="{782523FF-624B-48F8-B890-1AFD8D2E820A}" destId="{0200FB57-C23C-4537-BACF-95AE4921E511}" srcOrd="2" destOrd="0" presId="urn:microsoft.com/office/officeart/2005/8/layout/hierarchy4"/>
    <dgm:cxn modelId="{BF0FDB31-C9AB-4F63-9960-44032EB023BE}" type="presParOf" srcId="{0200FB57-C23C-4537-BACF-95AE4921E511}" destId="{5451518F-8374-4BE0-A31C-69B84E70519A}" srcOrd="0" destOrd="0" presId="urn:microsoft.com/office/officeart/2005/8/layout/hierarchy4"/>
    <dgm:cxn modelId="{44CE58A8-58E2-47F9-9808-0F6E2FDC4404}" type="presParOf" srcId="{5451518F-8374-4BE0-A31C-69B84E70519A}" destId="{C4B3CBC0-9A4B-45EF-AAA6-02D54E74EFC9}" srcOrd="0" destOrd="0" presId="urn:microsoft.com/office/officeart/2005/8/layout/hierarchy4"/>
    <dgm:cxn modelId="{80BBD3D3-F5E7-4E7B-870A-DA27DB9DFE0A}" type="presParOf" srcId="{5451518F-8374-4BE0-A31C-69B84E70519A}" destId="{1F01DC0C-50C7-4BEC-8819-5864018F3827}" srcOrd="1" destOrd="0" presId="urn:microsoft.com/office/officeart/2005/8/layout/hierarchy4"/>
    <dgm:cxn modelId="{C55019B0-F4F4-4BFC-811A-759FB07A7F03}" type="presParOf" srcId="{5451518F-8374-4BE0-A31C-69B84E70519A}" destId="{51502B65-3D84-40DD-8560-2009B038D73B}" srcOrd="2" destOrd="0" presId="urn:microsoft.com/office/officeart/2005/8/layout/hierarchy4"/>
    <dgm:cxn modelId="{06BD5C61-F148-443E-AA9C-0898B111183D}" type="presParOf" srcId="{51502B65-3D84-40DD-8560-2009B038D73B}" destId="{FE146765-D17C-461B-8B08-F36DBC40AB16}" srcOrd="0" destOrd="0" presId="urn:microsoft.com/office/officeart/2005/8/layout/hierarchy4"/>
    <dgm:cxn modelId="{39F1734D-9924-487F-94B1-94C327D8700E}" type="presParOf" srcId="{FE146765-D17C-461B-8B08-F36DBC40AB16}" destId="{4FCC02C5-B321-407E-B492-883846DC179F}" srcOrd="0" destOrd="0" presId="urn:microsoft.com/office/officeart/2005/8/layout/hierarchy4"/>
    <dgm:cxn modelId="{029224C5-349C-4CF1-9AE5-3FD23A4F521D}" type="presParOf" srcId="{FE146765-D17C-461B-8B08-F36DBC40AB16}" destId="{EB57407A-0C7B-4BE5-90BE-9C25E80E3144}" srcOrd="1" destOrd="0" presId="urn:microsoft.com/office/officeart/2005/8/layout/hierarchy4"/>
    <dgm:cxn modelId="{913585B9-559D-4467-B188-585DDE28C5A9}" type="presParOf" srcId="{FE146765-D17C-461B-8B08-F36DBC40AB16}" destId="{AF0C61DE-3388-4A46-A67E-4CE513C006CE}" srcOrd="2" destOrd="0" presId="urn:microsoft.com/office/officeart/2005/8/layout/hierarchy4"/>
    <dgm:cxn modelId="{E3AD9A68-5813-44D6-A66A-F5A8FECF0C5B}" type="presParOf" srcId="{AF0C61DE-3388-4A46-A67E-4CE513C006CE}" destId="{90E07235-2F67-4346-B234-B4044B06B3D5}" srcOrd="0" destOrd="0" presId="urn:microsoft.com/office/officeart/2005/8/layout/hierarchy4"/>
    <dgm:cxn modelId="{AB488C3D-39DF-47C7-8DAB-08960762AB63}" type="presParOf" srcId="{90E07235-2F67-4346-B234-B4044B06B3D5}" destId="{45AEFF1C-BF1C-48E0-A977-5FB807F8D09D}" srcOrd="0" destOrd="0" presId="urn:microsoft.com/office/officeart/2005/8/layout/hierarchy4"/>
    <dgm:cxn modelId="{14F0845B-67A3-483D-AA6A-C2B06497C19D}" type="presParOf" srcId="{90E07235-2F67-4346-B234-B4044B06B3D5}" destId="{112BA25B-A5B0-4357-8724-423E87238C17}" srcOrd="1" destOrd="0" presId="urn:microsoft.com/office/officeart/2005/8/layout/hierarchy4"/>
    <dgm:cxn modelId="{52E262AD-895D-4A6E-B8E8-25320315CE95}" type="presParOf" srcId="{90E07235-2F67-4346-B234-B4044B06B3D5}" destId="{FC597771-B2BC-4CC8-B3F1-A6D8A4B8120F}" srcOrd="2" destOrd="0" presId="urn:microsoft.com/office/officeart/2005/8/layout/hierarchy4"/>
    <dgm:cxn modelId="{2E479709-E858-4F26-A6B1-CDD2A6EE6332}" type="presParOf" srcId="{FC597771-B2BC-4CC8-B3F1-A6D8A4B8120F}" destId="{3D463B8A-236A-409F-817A-1FB02B1E2292}" srcOrd="0" destOrd="0" presId="urn:microsoft.com/office/officeart/2005/8/layout/hierarchy4"/>
    <dgm:cxn modelId="{8C3C204F-05B1-4149-9FCF-0BAF2D24E57E}" type="presParOf" srcId="{3D463B8A-236A-409F-817A-1FB02B1E2292}" destId="{3363DFA2-00EB-46A6-8F96-DDFBE3173098}" srcOrd="0" destOrd="0" presId="urn:microsoft.com/office/officeart/2005/8/layout/hierarchy4"/>
    <dgm:cxn modelId="{F1D28BAC-A11E-4A2B-815A-CDCF7851AFD4}" type="presParOf" srcId="{3D463B8A-236A-409F-817A-1FB02B1E2292}" destId="{4F5FE46B-8CFD-4842-88FF-48B87CC4E78F}" srcOrd="1" destOrd="0" presId="urn:microsoft.com/office/officeart/2005/8/layout/hierarchy4"/>
    <dgm:cxn modelId="{C69F3D57-4EF9-4EC9-B715-85ED81EF95F9}" type="presParOf" srcId="{3D463B8A-236A-409F-817A-1FB02B1E2292}" destId="{0A4BB736-AF9D-46F6-BF96-5C62E79D2960}" srcOrd="2" destOrd="0" presId="urn:microsoft.com/office/officeart/2005/8/layout/hierarchy4"/>
    <dgm:cxn modelId="{3C0843BC-3502-4169-812A-FB2EB37F89A8}" type="presParOf" srcId="{0A4BB736-AF9D-46F6-BF96-5C62E79D2960}" destId="{ED85C384-DBA4-4DA9-85C8-523BCBB9374F}" srcOrd="0" destOrd="0" presId="urn:microsoft.com/office/officeart/2005/8/layout/hierarchy4"/>
    <dgm:cxn modelId="{CD10D4BF-A52E-4FC9-BF12-21FFE6965A1A}" type="presParOf" srcId="{ED85C384-DBA4-4DA9-85C8-523BCBB9374F}" destId="{4FA5A2F0-6FD8-40EA-85A7-89928BA1522F}" srcOrd="0" destOrd="0" presId="urn:microsoft.com/office/officeart/2005/8/layout/hierarchy4"/>
    <dgm:cxn modelId="{07736250-E7B0-4DFA-B82F-889F9D142435}" type="presParOf" srcId="{ED85C384-DBA4-4DA9-85C8-523BCBB9374F}" destId="{098FDF18-37FB-44B5-87A5-25B045FE76A0}" srcOrd="1" destOrd="0" presId="urn:microsoft.com/office/officeart/2005/8/layout/hierarchy4"/>
    <dgm:cxn modelId="{F0656CF4-36A3-4B90-8E71-1565AB86FEC9}" type="presParOf" srcId="{6B3DB8DF-F74A-49BD-8DDE-515D899160A5}" destId="{80B029BF-7810-41A8-B9A7-CD9D27BFCF5E}" srcOrd="5" destOrd="0" presId="urn:microsoft.com/office/officeart/2005/8/layout/hierarchy4"/>
    <dgm:cxn modelId="{D42BC59F-B0B2-4B99-8695-1B6C7FF6CF44}" type="presParOf" srcId="{6B3DB8DF-F74A-49BD-8DDE-515D899160A5}" destId="{380BD5AC-13AA-483C-A539-51142644184E}" srcOrd="6" destOrd="0" presId="urn:microsoft.com/office/officeart/2005/8/layout/hierarchy4"/>
    <dgm:cxn modelId="{C963D204-33C1-45EA-8CC0-21DB0F6C716A}" type="presParOf" srcId="{380BD5AC-13AA-483C-A539-51142644184E}" destId="{4A1E2B9F-286E-4436-80A9-C54C8AB5D594}" srcOrd="0" destOrd="0" presId="urn:microsoft.com/office/officeart/2005/8/layout/hierarchy4"/>
    <dgm:cxn modelId="{03638904-66A7-44F9-8502-BC5177416DBA}" type="presParOf" srcId="{380BD5AC-13AA-483C-A539-51142644184E}" destId="{25147706-2877-4F1F-8409-CFB5AA00F190}" srcOrd="1" destOrd="0" presId="urn:microsoft.com/office/officeart/2005/8/layout/hierarchy4"/>
    <dgm:cxn modelId="{402E829E-C653-462F-AA99-8DF45F970A5C}" type="presParOf" srcId="{6B3DB8DF-F74A-49BD-8DDE-515D899160A5}" destId="{18D79F58-FDDA-4630-8352-2815502A91C4}" srcOrd="7" destOrd="0" presId="urn:microsoft.com/office/officeart/2005/8/layout/hierarchy4"/>
    <dgm:cxn modelId="{15C414E7-4448-445C-8140-B715DFD0BB14}" type="presParOf" srcId="{6B3DB8DF-F74A-49BD-8DDE-515D899160A5}" destId="{295841DB-47DB-4690-8D7B-6A09A7123B6B}" srcOrd="8" destOrd="0" presId="urn:microsoft.com/office/officeart/2005/8/layout/hierarchy4"/>
    <dgm:cxn modelId="{4209149C-A24E-4A73-8ECE-15F9E4538ADB}" type="presParOf" srcId="{295841DB-47DB-4690-8D7B-6A09A7123B6B}" destId="{19FECC72-F2C4-46F4-8720-A2C1B9B9C859}" srcOrd="0" destOrd="0" presId="urn:microsoft.com/office/officeart/2005/8/layout/hierarchy4"/>
    <dgm:cxn modelId="{FC2D09E3-6FD6-416F-AB01-EE267603B825}" type="presParOf" srcId="{295841DB-47DB-4690-8D7B-6A09A7123B6B}" destId="{40655CAF-5E7A-4527-996A-E05C643E9E91}" srcOrd="1" destOrd="0" presId="urn:microsoft.com/office/officeart/2005/8/layout/hierarchy4"/>
    <dgm:cxn modelId="{3B3793B2-2232-453C-9274-863F9EAB27FA}" type="presParOf" srcId="{295841DB-47DB-4690-8D7B-6A09A7123B6B}" destId="{DD5660D8-D5C6-4CE3-B836-F1EA70138533}" srcOrd="2" destOrd="0" presId="urn:microsoft.com/office/officeart/2005/8/layout/hierarchy4"/>
    <dgm:cxn modelId="{F7C01898-2346-4056-B1C2-94270DE609EF}" type="presParOf" srcId="{DD5660D8-D5C6-4CE3-B836-F1EA70138533}" destId="{2C65EF48-2DC3-4D81-9B6B-BDF1B1CC4A4A}" srcOrd="0" destOrd="0" presId="urn:microsoft.com/office/officeart/2005/8/layout/hierarchy4"/>
    <dgm:cxn modelId="{1211F9BD-4706-4D69-ADC5-FE7B53989524}" type="presParOf" srcId="{2C65EF48-2DC3-4D81-9B6B-BDF1B1CC4A4A}" destId="{C2626C72-2102-4FBD-A566-1AE915CD7211}" srcOrd="0" destOrd="0" presId="urn:microsoft.com/office/officeart/2005/8/layout/hierarchy4"/>
    <dgm:cxn modelId="{BF61E2D2-641B-4500-A0B7-BB6FD99361F7}" type="presParOf" srcId="{2C65EF48-2DC3-4D81-9B6B-BDF1B1CC4A4A}" destId="{61FCEC8C-E656-4783-86FE-7BC008DEC4D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B49FC-8E0A-4F7D-BC65-7871F9D9789C}">
      <dsp:nvSpPr>
        <dsp:cNvPr id="0" name=""/>
        <dsp:cNvSpPr/>
      </dsp:nvSpPr>
      <dsp:spPr>
        <a:xfrm>
          <a:off x="2385" y="68"/>
          <a:ext cx="5938828" cy="599847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Mgr. Marie Miškóciová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ředitelka organizace</a:t>
          </a:r>
        </a:p>
      </dsp:txBody>
      <dsp:txXfrm>
        <a:off x="19954" y="17637"/>
        <a:ext cx="5903690" cy="564709"/>
      </dsp:txXfrm>
    </dsp:sp>
    <dsp:sp modelId="{F24ACB3B-4445-4714-9D31-F9212EE79B66}">
      <dsp:nvSpPr>
        <dsp:cNvPr id="0" name=""/>
        <dsp:cNvSpPr/>
      </dsp:nvSpPr>
      <dsp:spPr>
        <a:xfrm>
          <a:off x="2385" y="64460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Jana Gorčíková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ekonomka</a:t>
          </a:r>
        </a:p>
      </dsp:txBody>
      <dsp:txXfrm>
        <a:off x="19954" y="662177"/>
        <a:ext cx="1077835" cy="564709"/>
      </dsp:txXfrm>
    </dsp:sp>
    <dsp:sp modelId="{2BB37CBD-D8C0-4D2E-8B59-F85870786459}">
      <dsp:nvSpPr>
        <dsp:cNvPr id="0" name=""/>
        <dsp:cNvSpPr/>
      </dsp:nvSpPr>
      <dsp:spPr>
        <a:xfrm>
          <a:off x="2385" y="128914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Radka Ondrušková, DiS.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účetní </a:t>
          </a:r>
        </a:p>
      </dsp:txBody>
      <dsp:txXfrm>
        <a:off x="19954" y="1306717"/>
        <a:ext cx="1077835" cy="564709"/>
      </dsp:txXfrm>
    </dsp:sp>
    <dsp:sp modelId="{9ACC0004-4F70-448D-BD51-245EF2F46B7F}">
      <dsp:nvSpPr>
        <dsp:cNvPr id="0" name=""/>
        <dsp:cNvSpPr/>
      </dsp:nvSpPr>
      <dsp:spPr>
        <a:xfrm>
          <a:off x="1208849" y="64460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Irena Dubovská, DiS.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soc. pracovnice</a:t>
          </a:r>
        </a:p>
      </dsp:txBody>
      <dsp:txXfrm>
        <a:off x="1226418" y="662177"/>
        <a:ext cx="1077835" cy="564709"/>
      </dsp:txXfrm>
    </dsp:sp>
    <dsp:sp modelId="{F3F05ED4-570C-4388-8367-82629C8F2D46}">
      <dsp:nvSpPr>
        <dsp:cNvPr id="0" name=""/>
        <dsp:cNvSpPr/>
      </dsp:nvSpPr>
      <dsp:spPr>
        <a:xfrm>
          <a:off x="2415313" y="64460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Ladislava Lukášová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32882" y="662177"/>
        <a:ext cx="1077835" cy="564709"/>
      </dsp:txXfrm>
    </dsp:sp>
    <dsp:sp modelId="{C4B3CBC0-9A4B-45EF-AAA6-02D54E74EFC9}">
      <dsp:nvSpPr>
        <dsp:cNvPr id="0" name=""/>
        <dsp:cNvSpPr/>
      </dsp:nvSpPr>
      <dsp:spPr>
        <a:xfrm>
          <a:off x="2422703" y="1284473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Gabriela Berčíková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40272" y="1302042"/>
        <a:ext cx="1077835" cy="564709"/>
      </dsp:txXfrm>
    </dsp:sp>
    <dsp:sp modelId="{4FCC02C5-B321-407E-B492-883846DC179F}">
      <dsp:nvSpPr>
        <dsp:cNvPr id="0" name=""/>
        <dsp:cNvSpPr/>
      </dsp:nvSpPr>
      <dsp:spPr>
        <a:xfrm>
          <a:off x="2415313" y="193368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Věra Hiermannová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32882" y="1951257"/>
        <a:ext cx="1077835" cy="564709"/>
      </dsp:txXfrm>
    </dsp:sp>
    <dsp:sp modelId="{45AEFF1C-BF1C-48E0-A977-5FB807F8D09D}">
      <dsp:nvSpPr>
        <dsp:cNvPr id="0" name=""/>
        <dsp:cNvSpPr/>
      </dsp:nvSpPr>
      <dsp:spPr>
        <a:xfrm>
          <a:off x="2415313" y="2578229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Vendula Kojecká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32882" y="2595798"/>
        <a:ext cx="1077835" cy="564709"/>
      </dsp:txXfrm>
    </dsp:sp>
    <dsp:sp modelId="{3363DFA2-00EB-46A6-8F96-DDFBE3173098}">
      <dsp:nvSpPr>
        <dsp:cNvPr id="0" name=""/>
        <dsp:cNvSpPr/>
      </dsp:nvSpPr>
      <dsp:spPr>
        <a:xfrm>
          <a:off x="2415313" y="3222769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Blažena Svobodová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 </a:t>
          </a:r>
        </a:p>
      </dsp:txBody>
      <dsp:txXfrm>
        <a:off x="2432882" y="3240338"/>
        <a:ext cx="1077835" cy="564709"/>
      </dsp:txXfrm>
    </dsp:sp>
    <dsp:sp modelId="{4FA5A2F0-6FD8-40EA-85A7-89928BA1522F}">
      <dsp:nvSpPr>
        <dsp:cNvPr id="0" name=""/>
        <dsp:cNvSpPr/>
      </dsp:nvSpPr>
      <dsp:spPr>
        <a:xfrm>
          <a:off x="2415313" y="3867309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Helena Urbánková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32882" y="3884878"/>
        <a:ext cx="1077835" cy="564709"/>
      </dsp:txXfrm>
    </dsp:sp>
    <dsp:sp modelId="{4A1E2B9F-286E-4436-80A9-C54C8AB5D594}">
      <dsp:nvSpPr>
        <dsp:cNvPr id="0" name=""/>
        <dsp:cNvSpPr/>
      </dsp:nvSpPr>
      <dsp:spPr>
        <a:xfrm>
          <a:off x="3621776" y="64460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Radim Říha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údržbář</a:t>
          </a:r>
        </a:p>
      </dsp:txBody>
      <dsp:txXfrm>
        <a:off x="3639345" y="662177"/>
        <a:ext cx="1077835" cy="564709"/>
      </dsp:txXfrm>
    </dsp:sp>
    <dsp:sp modelId="{19FECC72-F2C4-46F4-8720-A2C1B9B9C859}">
      <dsp:nvSpPr>
        <dsp:cNvPr id="0" name=""/>
        <dsp:cNvSpPr/>
      </dsp:nvSpPr>
      <dsp:spPr>
        <a:xfrm>
          <a:off x="4828240" y="64460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Markéta Urbánková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845809" y="662177"/>
        <a:ext cx="1077835" cy="564709"/>
      </dsp:txXfrm>
    </dsp:sp>
    <dsp:sp modelId="{C2626C72-2102-4FBD-A566-1AE915CD7211}">
      <dsp:nvSpPr>
        <dsp:cNvPr id="0" name=""/>
        <dsp:cNvSpPr/>
      </dsp:nvSpPr>
      <dsp:spPr>
        <a:xfrm>
          <a:off x="4828240" y="1289148"/>
          <a:ext cx="1112973" cy="599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Iveta Smáková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845809" y="1306717"/>
        <a:ext cx="1077835" cy="5647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1544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soc.pracovník</dc:creator>
  <cp:keywords/>
  <dc:description/>
  <cp:lastModifiedBy>soc.pracovník</cp:lastModifiedBy>
  <cp:revision>28</cp:revision>
  <dcterms:created xsi:type="dcterms:W3CDTF">2023-02-15T08:45:00Z</dcterms:created>
  <dcterms:modified xsi:type="dcterms:W3CDTF">2023-03-20T07:37:00Z</dcterms:modified>
</cp:coreProperties>
</file>